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6DD43C" w14:textId="77777777" w:rsidR="0023678A" w:rsidRPr="00C72EC7" w:rsidRDefault="0023678A" w:rsidP="00ED1DEA">
      <w:pPr>
        <w:pStyle w:val="Kopfzeile"/>
        <w:spacing w:after="60"/>
        <w:ind w:left="5245"/>
      </w:pPr>
      <w:r w:rsidRPr="00C72EC7">
        <w:rPr>
          <w:noProof/>
          <w:lang w:eastAsia="de-CH"/>
        </w:rPr>
        <w:drawing>
          <wp:anchor distT="0" distB="0" distL="114300" distR="114300" simplePos="0" relativeHeight="251659264" behindDoc="0" locked="1" layoutInCell="1" allowOverlap="1" wp14:anchorId="005BBA18" wp14:editId="59FECC5C">
            <wp:simplePos x="0" y="0"/>
            <wp:positionH relativeFrom="margin">
              <wp:posOffset>0</wp:posOffset>
            </wp:positionH>
            <wp:positionV relativeFrom="line">
              <wp:posOffset>-635</wp:posOffset>
            </wp:positionV>
            <wp:extent cx="752475" cy="899160"/>
            <wp:effectExtent l="0" t="0" r="0" b="0"/>
            <wp:wrapNone/>
            <wp:docPr id="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899160"/>
                    </a:xfrm>
                    <a:prstGeom prst="rect">
                      <a:avLst/>
                    </a:prstGeom>
                    <a:noFill/>
                  </pic:spPr>
                </pic:pic>
              </a:graphicData>
            </a:graphic>
          </wp:anchor>
        </w:drawing>
      </w:r>
      <w:r w:rsidRPr="00C72EC7">
        <w:t>FC Hünibach, Blümlisalpweg 1, 3626 Hünibach</w:t>
      </w:r>
    </w:p>
    <w:p w14:paraId="6B73B678" w14:textId="77777777" w:rsidR="0023678A" w:rsidRDefault="00011E8E" w:rsidP="00ED1DEA">
      <w:pPr>
        <w:pStyle w:val="Kopfzeile"/>
        <w:spacing w:after="60"/>
        <w:ind w:left="5245"/>
        <w:rPr>
          <w:rStyle w:val="Hyperlink"/>
        </w:rPr>
      </w:pPr>
      <w:hyperlink r:id="rId8" w:history="1">
        <w:r w:rsidR="0023678A" w:rsidRPr="00C72EC7">
          <w:rPr>
            <w:rStyle w:val="Hyperlink"/>
          </w:rPr>
          <w:t>www.fc-huenibach.ch</w:t>
        </w:r>
      </w:hyperlink>
      <w:r w:rsidR="00ED1DEA">
        <w:t xml:space="preserve">   /   </w:t>
      </w:r>
      <w:hyperlink r:id="rId9" w:history="1">
        <w:r w:rsidR="0023678A" w:rsidRPr="00C72EC7">
          <w:rPr>
            <w:rStyle w:val="Hyperlink"/>
          </w:rPr>
          <w:t>info@fc-huenibach.ch</w:t>
        </w:r>
      </w:hyperlink>
    </w:p>
    <w:p w14:paraId="512C0E08" w14:textId="77777777" w:rsidR="0023678A" w:rsidRPr="00AF0279" w:rsidRDefault="0023678A" w:rsidP="00ED1DEA">
      <w:pPr>
        <w:spacing w:after="60"/>
        <w:rPr>
          <w:rFonts w:ascii="Corbel" w:hAnsi="Corbel" w:cs="Arial"/>
          <w:sz w:val="20"/>
          <w:szCs w:val="20"/>
        </w:rPr>
      </w:pPr>
    </w:p>
    <w:p w14:paraId="22232D3D" w14:textId="77777777" w:rsidR="0023678A" w:rsidRDefault="0023678A" w:rsidP="00ED1DEA">
      <w:pPr>
        <w:spacing w:after="60"/>
        <w:rPr>
          <w:rFonts w:ascii="Corbel" w:hAnsi="Corbel" w:cs="Arial"/>
          <w:sz w:val="20"/>
          <w:szCs w:val="20"/>
        </w:rPr>
      </w:pPr>
    </w:p>
    <w:p w14:paraId="3A8B38F4" w14:textId="77777777" w:rsidR="00ED1DEA" w:rsidRPr="00AF0279" w:rsidRDefault="00ED1DEA" w:rsidP="00ED1DEA">
      <w:pPr>
        <w:spacing w:after="60"/>
        <w:rPr>
          <w:rFonts w:ascii="Corbel" w:hAnsi="Corbel" w:cs="Arial"/>
          <w:sz w:val="20"/>
          <w:szCs w:val="20"/>
        </w:rPr>
      </w:pPr>
    </w:p>
    <w:p w14:paraId="0A14C089" w14:textId="58AF40D9" w:rsidR="00C72EC7" w:rsidRPr="0023678A" w:rsidRDefault="00C72EC7" w:rsidP="00ED1DEA">
      <w:pPr>
        <w:pStyle w:val="Kopfzeile"/>
        <w:spacing w:after="60"/>
        <w:rPr>
          <w:b/>
          <w:sz w:val="32"/>
          <w:szCs w:val="32"/>
        </w:rPr>
      </w:pPr>
      <w:r w:rsidRPr="0023678A">
        <w:rPr>
          <w:b/>
          <w:sz w:val="32"/>
          <w:szCs w:val="32"/>
        </w:rPr>
        <w:t xml:space="preserve">Schutzkonzept für den Trainings- und Spielbetrieb ab </w:t>
      </w:r>
      <w:r w:rsidR="000A5FE9" w:rsidRPr="000A5FE9">
        <w:rPr>
          <w:b/>
          <w:color w:val="FF0000"/>
          <w:sz w:val="32"/>
          <w:szCs w:val="32"/>
        </w:rPr>
        <w:t>22</w:t>
      </w:r>
      <w:r w:rsidR="00E10A99" w:rsidRPr="000A5FE9">
        <w:rPr>
          <w:b/>
          <w:color w:val="FF0000"/>
          <w:sz w:val="32"/>
          <w:szCs w:val="32"/>
        </w:rPr>
        <w:t>. Oktober</w:t>
      </w:r>
      <w:r w:rsidRPr="000A5FE9">
        <w:rPr>
          <w:b/>
          <w:color w:val="FF0000"/>
          <w:sz w:val="32"/>
          <w:szCs w:val="32"/>
        </w:rPr>
        <w:t xml:space="preserve"> 2020</w:t>
      </w:r>
    </w:p>
    <w:p w14:paraId="592AFDB7" w14:textId="77777777" w:rsidR="00C72EC7" w:rsidRPr="0023678A" w:rsidRDefault="00C72EC7" w:rsidP="00ED1DEA">
      <w:pPr>
        <w:tabs>
          <w:tab w:val="left" w:pos="2268"/>
        </w:tabs>
        <w:spacing w:after="60"/>
        <w:rPr>
          <w:rFonts w:ascii="Corbel" w:hAnsi="Corbel" w:cs="Arial"/>
        </w:rPr>
      </w:pPr>
    </w:p>
    <w:p w14:paraId="61544D4A" w14:textId="4744FD56" w:rsidR="00C72EC7" w:rsidRPr="0023678A" w:rsidRDefault="00C72EC7" w:rsidP="00ED1DEA">
      <w:pPr>
        <w:tabs>
          <w:tab w:val="left" w:pos="2268"/>
        </w:tabs>
        <w:spacing w:after="60"/>
        <w:rPr>
          <w:rFonts w:ascii="Corbel" w:hAnsi="Corbel" w:cs="Arial"/>
        </w:rPr>
      </w:pPr>
      <w:r w:rsidRPr="0023678A">
        <w:rPr>
          <w:rFonts w:ascii="Corbel" w:hAnsi="Corbel" w:cs="Arial"/>
        </w:rPr>
        <w:t>Version:</w:t>
      </w:r>
      <w:r w:rsidRPr="0023678A">
        <w:rPr>
          <w:rFonts w:ascii="Corbel" w:hAnsi="Corbel" w:cs="Arial"/>
        </w:rPr>
        <w:tab/>
      </w:r>
      <w:r w:rsidR="000A5FE9">
        <w:rPr>
          <w:rFonts w:ascii="Corbel" w:hAnsi="Corbel" w:cs="Arial"/>
        </w:rPr>
        <w:t>22</w:t>
      </w:r>
      <w:r w:rsidR="00E10A99">
        <w:rPr>
          <w:rFonts w:ascii="Corbel" w:hAnsi="Corbel" w:cs="Arial"/>
        </w:rPr>
        <w:t>. Oktober</w:t>
      </w:r>
      <w:r w:rsidR="00ED5C90" w:rsidRPr="0023678A">
        <w:rPr>
          <w:rFonts w:ascii="Corbel" w:hAnsi="Corbel" w:cs="Arial"/>
        </w:rPr>
        <w:t xml:space="preserve"> (Aenderungen sind gelb markiert)</w:t>
      </w:r>
    </w:p>
    <w:p w14:paraId="7A25FABA" w14:textId="77777777" w:rsidR="00C72EC7" w:rsidRPr="0023678A" w:rsidRDefault="00C72EC7" w:rsidP="00ED1DEA">
      <w:pPr>
        <w:tabs>
          <w:tab w:val="left" w:pos="2268"/>
        </w:tabs>
        <w:spacing w:after="60"/>
        <w:rPr>
          <w:rFonts w:ascii="Corbel" w:hAnsi="Corbel" w:cs="Arial"/>
        </w:rPr>
      </w:pPr>
      <w:r w:rsidRPr="0023678A">
        <w:rPr>
          <w:rFonts w:ascii="Corbel" w:hAnsi="Corbel" w:cs="Arial"/>
        </w:rPr>
        <w:t>Ersteller:</w:t>
      </w:r>
      <w:r w:rsidRPr="0023678A">
        <w:rPr>
          <w:rFonts w:ascii="Corbel" w:hAnsi="Corbel" w:cs="Arial"/>
        </w:rPr>
        <w:tab/>
        <w:t>Frederik Reinmann, Corona-Beauftragter</w:t>
      </w:r>
    </w:p>
    <w:p w14:paraId="1E10B286" w14:textId="3439F3C5" w:rsidR="00C72EC7" w:rsidRPr="00ED1DEA" w:rsidRDefault="00C72EC7" w:rsidP="00ED1DEA">
      <w:pPr>
        <w:pStyle w:val="berschrift1"/>
        <w:numPr>
          <w:ilvl w:val="0"/>
          <w:numId w:val="9"/>
        </w:numPr>
        <w:ind w:left="284" w:hanging="284"/>
        <w:rPr>
          <w:rFonts w:ascii="Corbel" w:eastAsia="Calibri" w:hAnsi="Corbel"/>
          <w:sz w:val="22"/>
          <w:szCs w:val="22"/>
          <w:lang w:val="de-DE"/>
        </w:rPr>
      </w:pPr>
      <w:r w:rsidRPr="00ED1DEA">
        <w:rPr>
          <w:rFonts w:ascii="Corbel" w:eastAsia="Calibri" w:hAnsi="Corbel"/>
          <w:sz w:val="22"/>
          <w:szCs w:val="22"/>
          <w:lang w:val="de-DE"/>
        </w:rPr>
        <w:t>Rahmenbedingungen</w:t>
      </w:r>
    </w:p>
    <w:p w14:paraId="019D8963" w14:textId="437003F0" w:rsidR="00DC09FD" w:rsidRPr="00ED1DEA" w:rsidRDefault="00DC09FD" w:rsidP="0075439C">
      <w:pPr>
        <w:pStyle w:val="Listenabsatz"/>
        <w:numPr>
          <w:ilvl w:val="0"/>
          <w:numId w:val="8"/>
        </w:numPr>
        <w:shd w:val="clear" w:color="auto" w:fill="F4B083" w:themeFill="accent2" w:themeFillTint="99"/>
        <w:spacing w:after="60" w:line="240" w:lineRule="auto"/>
        <w:ind w:left="284" w:hanging="284"/>
        <w:rPr>
          <w:rFonts w:cs="Arial"/>
        </w:rPr>
      </w:pPr>
      <w:bookmarkStart w:id="0" w:name="_Toc212536459"/>
      <w:r w:rsidRPr="00ED1DEA">
        <w:rPr>
          <w:rFonts w:cs="Arial"/>
        </w:rPr>
        <w:t>Gemäss Verordnung</w:t>
      </w:r>
      <w:r w:rsidR="00927C9E">
        <w:rPr>
          <w:rFonts w:cs="Arial"/>
        </w:rPr>
        <w:t xml:space="preserve">en des Bundes und </w:t>
      </w:r>
      <w:r w:rsidRPr="00ED1DEA">
        <w:rPr>
          <w:rFonts w:cs="Arial"/>
        </w:rPr>
        <w:t xml:space="preserve">des Kantons Bern gilt ab </w:t>
      </w:r>
      <w:r w:rsidR="00927C9E">
        <w:rPr>
          <w:rFonts w:cs="Arial"/>
        </w:rPr>
        <w:t>12</w:t>
      </w:r>
      <w:r w:rsidRPr="00ED1DEA">
        <w:rPr>
          <w:rFonts w:cs="Arial"/>
        </w:rPr>
        <w:t xml:space="preserve">.10.2020 in öffentlichen Innenräumen </w:t>
      </w:r>
      <w:r w:rsidR="007C5795" w:rsidRPr="00ED1DEA">
        <w:rPr>
          <w:rFonts w:cs="Arial"/>
        </w:rPr>
        <w:t xml:space="preserve">(Turnhalle, </w:t>
      </w:r>
      <w:r w:rsidR="00C24CC0" w:rsidRPr="00ED1DEA">
        <w:rPr>
          <w:rFonts w:cs="Arial"/>
        </w:rPr>
        <w:t xml:space="preserve">Garderobe, </w:t>
      </w:r>
      <w:r w:rsidR="007C5795" w:rsidRPr="00ED1DEA">
        <w:rPr>
          <w:rFonts w:cs="Arial"/>
        </w:rPr>
        <w:t xml:space="preserve">Clubhaus) </w:t>
      </w:r>
      <w:r w:rsidRPr="00ED1DEA">
        <w:rPr>
          <w:rFonts w:cs="Arial"/>
        </w:rPr>
        <w:t>eine Maskentragepflicht für Personen ab 12 Jahren.</w:t>
      </w:r>
    </w:p>
    <w:p w14:paraId="54D6F063" w14:textId="36FD0BC0" w:rsidR="00C24CC0" w:rsidRPr="00ED1DEA" w:rsidRDefault="00C24CC0" w:rsidP="0075439C">
      <w:pPr>
        <w:pStyle w:val="Listenabsatz"/>
        <w:numPr>
          <w:ilvl w:val="0"/>
          <w:numId w:val="8"/>
        </w:numPr>
        <w:shd w:val="clear" w:color="auto" w:fill="F4B083" w:themeFill="accent2" w:themeFillTint="99"/>
        <w:spacing w:after="60" w:line="240" w:lineRule="auto"/>
        <w:ind w:left="284" w:hanging="284"/>
        <w:rPr>
          <w:rFonts w:cs="Arial"/>
        </w:rPr>
      </w:pPr>
      <w:r w:rsidRPr="00ED1DEA">
        <w:rPr>
          <w:rFonts w:cs="Arial"/>
        </w:rPr>
        <w:t xml:space="preserve">Bei den </w:t>
      </w:r>
      <w:r w:rsidR="00927C9E">
        <w:rPr>
          <w:rFonts w:cs="Arial"/>
        </w:rPr>
        <w:t>Auto-</w:t>
      </w:r>
      <w:r w:rsidRPr="00ED1DEA">
        <w:rPr>
          <w:rFonts w:cs="Arial"/>
        </w:rPr>
        <w:t xml:space="preserve">Fahrten zu Auswärtsspielen </w:t>
      </w:r>
      <w:r w:rsidR="00927C9E">
        <w:rPr>
          <w:rFonts w:cs="Arial"/>
        </w:rPr>
        <w:t xml:space="preserve">gilt für Personen ab 12 Jahren </w:t>
      </w:r>
      <w:r w:rsidRPr="00ED1DEA">
        <w:rPr>
          <w:rFonts w:cs="Arial"/>
        </w:rPr>
        <w:t>eine Maske</w:t>
      </w:r>
      <w:r w:rsidR="00927C9E">
        <w:rPr>
          <w:rFonts w:cs="Arial"/>
        </w:rPr>
        <w:t>ntragepflicht</w:t>
      </w:r>
      <w:r w:rsidRPr="00ED1DEA">
        <w:rPr>
          <w:rFonts w:cs="Arial"/>
        </w:rPr>
        <w:t>.</w:t>
      </w:r>
    </w:p>
    <w:p w14:paraId="6317781C" w14:textId="77777777" w:rsidR="00927C9E" w:rsidRPr="00ED1DEA" w:rsidRDefault="00927C9E" w:rsidP="00927C9E">
      <w:pPr>
        <w:pStyle w:val="Listenabsatz"/>
        <w:numPr>
          <w:ilvl w:val="0"/>
          <w:numId w:val="8"/>
        </w:numPr>
        <w:shd w:val="clear" w:color="auto" w:fill="FFFF00"/>
        <w:spacing w:after="60" w:line="240" w:lineRule="auto"/>
        <w:ind w:left="284" w:hanging="284"/>
        <w:rPr>
          <w:rFonts w:cs="Arial"/>
        </w:rPr>
      </w:pPr>
      <w:r w:rsidRPr="00ED1DEA">
        <w:rPr>
          <w:rFonts w:cs="Arial"/>
        </w:rPr>
        <w:t xml:space="preserve">Gemeinsam benutzte Trinkflaschen sind nicht erlaubt, jedes Mitglied nimmt für Training und Spiele eine eigene Trinkflasche mit. </w:t>
      </w:r>
    </w:p>
    <w:p w14:paraId="54D0E0BD" w14:textId="77777777" w:rsidR="00C72EC7" w:rsidRPr="0023678A" w:rsidRDefault="00C72EC7" w:rsidP="00ED1DEA">
      <w:pPr>
        <w:pStyle w:val="Listenabsatz"/>
        <w:numPr>
          <w:ilvl w:val="0"/>
          <w:numId w:val="8"/>
        </w:numPr>
        <w:spacing w:after="60" w:line="240" w:lineRule="auto"/>
        <w:ind w:left="284" w:hanging="284"/>
        <w:rPr>
          <w:rFonts w:cs="Arial"/>
        </w:rPr>
      </w:pPr>
      <w:r w:rsidRPr="00DC09FD">
        <w:rPr>
          <w:rFonts w:cs="Arial"/>
        </w:rPr>
        <w:t>Ab</w:t>
      </w:r>
      <w:r w:rsidRPr="0023678A">
        <w:rPr>
          <w:rFonts w:cs="Arial"/>
        </w:rPr>
        <w:t xml:space="preserve"> 6. Juni 2020 ist der Trainings- und Wettkampf- bzw. Spielbetrieb in allen Sportarten unter Einhaltung von vereinsspezifischen Schutzkonzepten wieder zulässig.</w:t>
      </w:r>
    </w:p>
    <w:p w14:paraId="6C4AA1DA" w14:textId="77777777" w:rsidR="00C72EC7" w:rsidRPr="0023678A" w:rsidRDefault="00C72EC7" w:rsidP="00ED1DEA">
      <w:pPr>
        <w:pStyle w:val="Listenabsatz"/>
        <w:numPr>
          <w:ilvl w:val="0"/>
          <w:numId w:val="8"/>
        </w:numPr>
        <w:spacing w:after="60" w:line="240" w:lineRule="auto"/>
        <w:ind w:left="284" w:hanging="284"/>
        <w:rPr>
          <w:rFonts w:cs="Arial"/>
        </w:rPr>
      </w:pPr>
      <w:r w:rsidRPr="0023678A">
        <w:rPr>
          <w:rFonts w:cs="Arial"/>
        </w:rPr>
        <w:t>Bei Sportaktivitäten, in denen wie im Fussball ein dauernder enger Körperkontakt erforderlich ist, müssen die Trainings und Spiele so gestaltet werden, dass sie ausschliesslich in beständigen Gruppen stattfinden, mit Führung einer entsprechenden Präsenzliste.</w:t>
      </w:r>
    </w:p>
    <w:p w14:paraId="06301751" w14:textId="77777777" w:rsidR="00C72EC7" w:rsidRPr="0023678A" w:rsidRDefault="00C72EC7" w:rsidP="00ED1DEA">
      <w:pPr>
        <w:pStyle w:val="Listenabsatz"/>
        <w:numPr>
          <w:ilvl w:val="0"/>
          <w:numId w:val="8"/>
        </w:numPr>
        <w:spacing w:after="60" w:line="240" w:lineRule="auto"/>
        <w:ind w:left="284" w:hanging="284"/>
        <w:rPr>
          <w:rFonts w:cs="Arial"/>
        </w:rPr>
      </w:pPr>
      <w:r w:rsidRPr="0023678A">
        <w:rPr>
          <w:rFonts w:cs="Arial"/>
        </w:rPr>
        <w:t xml:space="preserve">Als enger Kontakt gilt dabei die längerdauernde (&gt;15 Minuten) oder wiederholte Unterschreitung einer Distanz von </w:t>
      </w:r>
      <w:r w:rsidR="00B71FDB" w:rsidRPr="00E10A99">
        <w:rPr>
          <w:rFonts w:cs="Arial"/>
        </w:rPr>
        <w:t>1.5</w:t>
      </w:r>
      <w:r w:rsidRPr="00E10A99">
        <w:rPr>
          <w:rFonts w:cs="Arial"/>
        </w:rPr>
        <w:t xml:space="preserve"> Metern</w:t>
      </w:r>
      <w:r w:rsidRPr="0023678A">
        <w:rPr>
          <w:rFonts w:cs="Arial"/>
        </w:rPr>
        <w:t xml:space="preserve"> ohne Schutzmassnahmen.</w:t>
      </w:r>
    </w:p>
    <w:bookmarkEnd w:id="0"/>
    <w:p w14:paraId="2ADE23C3" w14:textId="77777777" w:rsidR="00C72EC7" w:rsidRPr="0023678A" w:rsidRDefault="00C72EC7" w:rsidP="00ED1DEA">
      <w:pPr>
        <w:pStyle w:val="berschrift1"/>
        <w:numPr>
          <w:ilvl w:val="0"/>
          <w:numId w:val="9"/>
        </w:numPr>
        <w:ind w:left="284" w:hanging="284"/>
        <w:rPr>
          <w:rFonts w:ascii="Corbel" w:eastAsia="Calibri" w:hAnsi="Corbel"/>
          <w:sz w:val="22"/>
          <w:szCs w:val="22"/>
          <w:lang w:val="de-DE"/>
        </w:rPr>
      </w:pPr>
      <w:r w:rsidRPr="0023678A">
        <w:rPr>
          <w:rFonts w:ascii="Corbel" w:eastAsia="Calibri" w:hAnsi="Corbel"/>
          <w:sz w:val="22"/>
          <w:szCs w:val="22"/>
          <w:lang w:val="de-DE"/>
        </w:rPr>
        <w:t>Nur symptomfrei ins Training und an Spiele</w:t>
      </w:r>
    </w:p>
    <w:p w14:paraId="79B893C8" w14:textId="2103055F" w:rsidR="00C72EC7" w:rsidRPr="008F2227" w:rsidRDefault="00C72EC7" w:rsidP="003A6900">
      <w:pPr>
        <w:pStyle w:val="Listenabsatz"/>
        <w:numPr>
          <w:ilvl w:val="0"/>
          <w:numId w:val="8"/>
        </w:numPr>
        <w:spacing w:after="60" w:line="240" w:lineRule="auto"/>
        <w:ind w:left="284" w:hanging="284"/>
        <w:rPr>
          <w:rFonts w:cs="Arial"/>
        </w:rPr>
      </w:pPr>
      <w:r w:rsidRPr="008F2227">
        <w:rPr>
          <w:rFonts w:cs="Arial"/>
        </w:rPr>
        <w:t xml:space="preserve">Personen mit Krankheitssymptomen dürfen </w:t>
      </w:r>
      <w:r w:rsidRPr="008F2227">
        <w:rPr>
          <w:rFonts w:cs="Arial"/>
          <w:b/>
          <w:bCs/>
          <w:u w:val="single"/>
        </w:rPr>
        <w:t>NICHT</w:t>
      </w:r>
      <w:r w:rsidRPr="008F2227">
        <w:rPr>
          <w:rFonts w:cs="Arial"/>
        </w:rPr>
        <w:t xml:space="preserve"> am Trainings- und Spielbetrieb teilnehmen und nicht als Zuschauer anwesend sein. Sie bleiben zu Hause, resp. begeben sich in Isolation und klären mit dem Hausarzt das weitere Vorgehen ab.</w:t>
      </w:r>
    </w:p>
    <w:p w14:paraId="390A57EB" w14:textId="77777777" w:rsidR="00C72EC7" w:rsidRPr="0023678A" w:rsidRDefault="00C72EC7" w:rsidP="00ED1DEA">
      <w:pPr>
        <w:pStyle w:val="berschrift1"/>
        <w:numPr>
          <w:ilvl w:val="0"/>
          <w:numId w:val="9"/>
        </w:numPr>
        <w:ind w:left="284" w:hanging="284"/>
        <w:rPr>
          <w:rFonts w:ascii="Corbel" w:eastAsia="Calibri" w:hAnsi="Corbel"/>
          <w:sz w:val="22"/>
          <w:szCs w:val="22"/>
          <w:lang w:val="de-DE"/>
        </w:rPr>
      </w:pPr>
      <w:r w:rsidRPr="0023678A">
        <w:rPr>
          <w:rFonts w:ascii="Corbel" w:eastAsia="Calibri" w:hAnsi="Corbel"/>
          <w:sz w:val="22"/>
          <w:szCs w:val="22"/>
          <w:lang w:val="de-DE"/>
        </w:rPr>
        <w:t>Abstand halten</w:t>
      </w:r>
    </w:p>
    <w:p w14:paraId="5CDB9A60" w14:textId="77777777" w:rsidR="00C72EC7" w:rsidRPr="0023678A" w:rsidRDefault="00C72EC7" w:rsidP="00ED1DEA">
      <w:pPr>
        <w:pStyle w:val="Listenabsatz"/>
        <w:numPr>
          <w:ilvl w:val="0"/>
          <w:numId w:val="8"/>
        </w:numPr>
        <w:spacing w:after="60" w:line="240" w:lineRule="auto"/>
        <w:ind w:left="284" w:hanging="284"/>
        <w:rPr>
          <w:rFonts w:cs="Arial"/>
        </w:rPr>
      </w:pPr>
      <w:r w:rsidRPr="0023678A">
        <w:rPr>
          <w:rFonts w:cs="Arial"/>
        </w:rPr>
        <w:t xml:space="preserve">Bei der Anreise, beim Eintreten in die Sportanlage, in der Garderobe, bei Besprechungen, beim Zuschauen, beim Duschen, nach dem Training oder Spiel, bei der Rückreise – in all diesen und ähnlichen Situationen sind </w:t>
      </w:r>
      <w:r w:rsidR="00B71FDB" w:rsidRPr="00E10A99">
        <w:rPr>
          <w:rFonts w:cs="Arial"/>
        </w:rPr>
        <w:t>1.5</w:t>
      </w:r>
      <w:r w:rsidRPr="00E10A99">
        <w:rPr>
          <w:rFonts w:cs="Arial"/>
        </w:rPr>
        <w:t xml:space="preserve"> Meter</w:t>
      </w:r>
      <w:r w:rsidRPr="0023678A">
        <w:rPr>
          <w:rFonts w:cs="Arial"/>
        </w:rPr>
        <w:t xml:space="preserve"> Abstand nach wie vor einzuhalten und auf das traditionelle Shakehands und Abklatschen ist weiterhin zu verzichten. </w:t>
      </w:r>
    </w:p>
    <w:p w14:paraId="6FBE4411" w14:textId="77777777" w:rsidR="00B71FDB" w:rsidRPr="0023678A" w:rsidRDefault="00B71FDB" w:rsidP="00ED1DEA">
      <w:pPr>
        <w:pStyle w:val="Listenabsatz"/>
        <w:numPr>
          <w:ilvl w:val="0"/>
          <w:numId w:val="8"/>
        </w:numPr>
        <w:spacing w:after="60" w:line="240" w:lineRule="auto"/>
        <w:ind w:left="284" w:hanging="284"/>
        <w:rPr>
          <w:rFonts w:cs="Arial"/>
        </w:rPr>
      </w:pPr>
      <w:r w:rsidRPr="0023678A">
        <w:rPr>
          <w:rFonts w:cs="Arial"/>
        </w:rPr>
        <w:t xml:space="preserve">Einzig im eigentlichen Training und im Spiel ist der Körperkontakt wieder zulässig. </w:t>
      </w:r>
    </w:p>
    <w:p w14:paraId="71462F4B" w14:textId="17E151C1" w:rsidR="00AF0279" w:rsidRPr="0023678A" w:rsidRDefault="00B71FDB" w:rsidP="00ED1DEA">
      <w:pPr>
        <w:pStyle w:val="Listenabsatz"/>
        <w:numPr>
          <w:ilvl w:val="0"/>
          <w:numId w:val="8"/>
        </w:numPr>
        <w:spacing w:after="60" w:line="240" w:lineRule="auto"/>
        <w:ind w:left="284" w:hanging="284"/>
        <w:rPr>
          <w:rFonts w:cs="Arial"/>
        </w:rPr>
      </w:pPr>
      <w:r w:rsidRPr="0023678A">
        <w:rPr>
          <w:rFonts w:cs="Arial"/>
        </w:rPr>
        <w:t>I</w:t>
      </w:r>
      <w:r w:rsidR="00AF0279" w:rsidRPr="0023678A">
        <w:rPr>
          <w:rFonts w:cs="Arial"/>
        </w:rPr>
        <w:t xml:space="preserve">n den Garderoben </w:t>
      </w:r>
      <w:r w:rsidRPr="0023678A">
        <w:rPr>
          <w:rFonts w:cs="Arial"/>
        </w:rPr>
        <w:t xml:space="preserve">gilt </w:t>
      </w:r>
      <w:r w:rsidR="00AF0279" w:rsidRPr="0023678A">
        <w:rPr>
          <w:rFonts w:cs="Arial"/>
        </w:rPr>
        <w:t xml:space="preserve">1 Person pro 4 m2. Die Garderobengrösse in Hünibach beträgt 32 m2, somit können gleichzeitig 8 Spieler/innen umziehen/duschen. Wir empfehlen höchsten 16 Spieler/innen für Spiele aufzubieten, das Umziehen und Duschen </w:t>
      </w:r>
      <w:r w:rsidR="000A5FE9">
        <w:rPr>
          <w:rFonts w:cs="Arial"/>
        </w:rPr>
        <w:t xml:space="preserve">gestaffelt </w:t>
      </w:r>
      <w:r w:rsidR="00AF0279" w:rsidRPr="0023678A">
        <w:rPr>
          <w:rFonts w:cs="Arial"/>
        </w:rPr>
        <w:t xml:space="preserve">in </w:t>
      </w:r>
      <w:r w:rsidR="000A5FE9">
        <w:rPr>
          <w:rFonts w:cs="Arial"/>
        </w:rPr>
        <w:t>zwei</w:t>
      </w:r>
      <w:r w:rsidR="00AF0279" w:rsidRPr="0023678A">
        <w:rPr>
          <w:rFonts w:cs="Arial"/>
        </w:rPr>
        <w:t xml:space="preserve"> Gruppen zu organisieren und die Teambesprechung nach draussen zu verlegen.</w:t>
      </w:r>
    </w:p>
    <w:p w14:paraId="2C913879" w14:textId="77777777" w:rsidR="00C24CC0" w:rsidRPr="0023678A" w:rsidRDefault="00C24CC0" w:rsidP="00ED1DEA">
      <w:pPr>
        <w:pStyle w:val="berschrift1"/>
        <w:numPr>
          <w:ilvl w:val="0"/>
          <w:numId w:val="9"/>
        </w:numPr>
        <w:ind w:left="284" w:hanging="284"/>
        <w:rPr>
          <w:rFonts w:ascii="Corbel" w:eastAsia="Calibri" w:hAnsi="Corbel"/>
          <w:sz w:val="22"/>
          <w:szCs w:val="22"/>
          <w:lang w:val="de-DE"/>
        </w:rPr>
      </w:pPr>
      <w:r>
        <w:rPr>
          <w:rFonts w:ascii="Corbel" w:eastAsia="Calibri" w:hAnsi="Corbel"/>
          <w:sz w:val="22"/>
          <w:szCs w:val="22"/>
          <w:lang w:val="de-DE"/>
        </w:rPr>
        <w:t>Gesichtsmaske tragen</w:t>
      </w:r>
    </w:p>
    <w:p w14:paraId="5A3046E8" w14:textId="596334FB" w:rsidR="00C24CC0" w:rsidRPr="00ED1DEA" w:rsidRDefault="00927C9E" w:rsidP="0075439C">
      <w:pPr>
        <w:pStyle w:val="Listenabsatz"/>
        <w:numPr>
          <w:ilvl w:val="0"/>
          <w:numId w:val="8"/>
        </w:numPr>
        <w:shd w:val="clear" w:color="auto" w:fill="F4B083" w:themeFill="accent2" w:themeFillTint="99"/>
        <w:spacing w:after="60" w:line="240" w:lineRule="auto"/>
        <w:ind w:left="284" w:hanging="284"/>
        <w:rPr>
          <w:rFonts w:cs="Arial"/>
        </w:rPr>
      </w:pPr>
      <w:r>
        <w:rPr>
          <w:rFonts w:cs="Arial"/>
        </w:rPr>
        <w:t xml:space="preserve">Zusätzlich zu der Maskentragepflicht in öffentlichen Innenräumen gilt </w:t>
      </w:r>
      <w:r w:rsidR="000A5FE9">
        <w:rPr>
          <w:rFonts w:cs="Arial"/>
        </w:rPr>
        <w:t xml:space="preserve">während dem Spielbetrieb </w:t>
      </w:r>
      <w:r w:rsidR="000A5FE9">
        <w:rPr>
          <w:rFonts w:cs="Arial"/>
        </w:rPr>
        <w:t xml:space="preserve">auf der ganzen Anlage </w:t>
      </w:r>
      <w:r>
        <w:rPr>
          <w:rFonts w:cs="Arial"/>
        </w:rPr>
        <w:t xml:space="preserve">für </w:t>
      </w:r>
      <w:r w:rsidR="000A5FE9">
        <w:rPr>
          <w:rFonts w:cs="Arial"/>
        </w:rPr>
        <w:t xml:space="preserve">alle anwesenden Personen </w:t>
      </w:r>
      <w:r>
        <w:rPr>
          <w:rFonts w:cs="Arial"/>
        </w:rPr>
        <w:t>(Trainer, Ersatzspieler, Zuschauer</w:t>
      </w:r>
      <w:r w:rsidR="000A5FE9">
        <w:rPr>
          <w:rFonts w:cs="Arial"/>
        </w:rPr>
        <w:t>, usw.</w:t>
      </w:r>
      <w:r>
        <w:rPr>
          <w:rFonts w:cs="Arial"/>
        </w:rPr>
        <w:t>) eine Maskentragepflicht und die Einhaltung des Mindestabstandes von 1.5 Meter.</w:t>
      </w:r>
      <w:r w:rsidR="000A5FE9">
        <w:rPr>
          <w:rFonts w:cs="Arial"/>
        </w:rPr>
        <w:t xml:space="preserve"> (siehe 9.2 Anwesende Personen Spielbetrieb)</w:t>
      </w:r>
    </w:p>
    <w:p w14:paraId="31634E11" w14:textId="77777777" w:rsidR="000A5FE9" w:rsidRDefault="000A5FE9">
      <w:pPr>
        <w:rPr>
          <w:rFonts w:ascii="Corbel" w:hAnsi="Corbel"/>
          <w:b/>
          <w:bCs/>
          <w:kern w:val="32"/>
          <w:highlight w:val="lightGray"/>
          <w:lang w:val="de-DE"/>
        </w:rPr>
      </w:pPr>
      <w:r>
        <w:rPr>
          <w:rFonts w:ascii="Corbel" w:hAnsi="Corbel"/>
          <w:highlight w:val="lightGray"/>
          <w:lang w:val="de-DE"/>
        </w:rPr>
        <w:br w:type="page"/>
      </w:r>
    </w:p>
    <w:p w14:paraId="091D2107" w14:textId="3A0A1F66" w:rsidR="00C72EC7" w:rsidRPr="0023678A" w:rsidRDefault="00C72EC7" w:rsidP="000A5FE9">
      <w:pPr>
        <w:pStyle w:val="berschrift1"/>
        <w:numPr>
          <w:ilvl w:val="0"/>
          <w:numId w:val="9"/>
        </w:numPr>
        <w:ind w:left="284" w:hanging="284"/>
        <w:rPr>
          <w:rFonts w:ascii="Corbel" w:eastAsia="Calibri" w:hAnsi="Corbel"/>
          <w:sz w:val="22"/>
          <w:szCs w:val="22"/>
          <w:lang w:val="de-DE"/>
        </w:rPr>
      </w:pPr>
      <w:r w:rsidRPr="0023678A">
        <w:rPr>
          <w:rFonts w:ascii="Corbel" w:eastAsia="Calibri" w:hAnsi="Corbel"/>
          <w:sz w:val="22"/>
          <w:szCs w:val="22"/>
          <w:lang w:val="de-DE"/>
        </w:rPr>
        <w:lastRenderedPageBreak/>
        <w:t>Gründlich Hände waschen</w:t>
      </w:r>
    </w:p>
    <w:p w14:paraId="389C1FE4" w14:textId="77777777" w:rsidR="00405279" w:rsidRPr="00405279" w:rsidRDefault="00405279" w:rsidP="00405279">
      <w:pPr>
        <w:pStyle w:val="Listenabsatz"/>
        <w:numPr>
          <w:ilvl w:val="0"/>
          <w:numId w:val="8"/>
        </w:numPr>
        <w:spacing w:after="60" w:line="240" w:lineRule="auto"/>
        <w:ind w:left="284" w:hanging="284"/>
        <w:rPr>
          <w:rFonts w:cs="Arial"/>
          <w:lang w:val="de-DE"/>
        </w:rPr>
      </w:pPr>
      <w:r w:rsidRPr="00405279">
        <w:rPr>
          <w:rFonts w:cs="Arial"/>
          <w:lang w:val="de-DE"/>
        </w:rPr>
        <w:t>Händewaschen spielt eine entscheidende Rolle bei der Hygiene. Wer seine Hände vor und nach dem Training resp. Spiel gründlich mit Seife wäscht, schützt sich und sein Umfeld.</w:t>
      </w:r>
    </w:p>
    <w:p w14:paraId="759664F4" w14:textId="68F6F17F" w:rsidR="00C13409" w:rsidRPr="008F2227" w:rsidRDefault="003F4E95" w:rsidP="00FB447D">
      <w:pPr>
        <w:pStyle w:val="Listenabsatz"/>
        <w:numPr>
          <w:ilvl w:val="0"/>
          <w:numId w:val="8"/>
        </w:numPr>
        <w:spacing w:after="60" w:line="240" w:lineRule="auto"/>
        <w:ind w:left="284" w:hanging="284"/>
        <w:rPr>
          <w:rFonts w:cs="Arial"/>
          <w:b/>
          <w:bCs/>
          <w:lang w:val="de-DE"/>
        </w:rPr>
      </w:pPr>
      <w:r w:rsidRPr="008F2227">
        <w:rPr>
          <w:rFonts w:cs="Arial"/>
        </w:rPr>
        <w:t>In den Toiletten der Turnhalle sind Seifenspender und Papierhandtücher vorhanden.</w:t>
      </w:r>
      <w:r w:rsidR="008F2227" w:rsidRPr="008F2227">
        <w:rPr>
          <w:rFonts w:cs="Arial"/>
        </w:rPr>
        <w:t xml:space="preserve"> </w:t>
      </w:r>
      <w:r w:rsidR="000D3DE1" w:rsidRPr="008F2227">
        <w:rPr>
          <w:rFonts w:cs="Arial"/>
        </w:rPr>
        <w:t xml:space="preserve">Beim </w:t>
      </w:r>
      <w:r w:rsidRPr="008F2227">
        <w:rPr>
          <w:rFonts w:cs="Arial"/>
        </w:rPr>
        <w:t xml:space="preserve">Turnhallen-Eingang Clubhausseite </w:t>
      </w:r>
      <w:r w:rsidR="000D3DE1" w:rsidRPr="008F2227">
        <w:rPr>
          <w:rFonts w:cs="Arial"/>
        </w:rPr>
        <w:t xml:space="preserve">steht </w:t>
      </w:r>
      <w:r w:rsidRPr="008F2227">
        <w:rPr>
          <w:rFonts w:cs="Arial"/>
        </w:rPr>
        <w:t xml:space="preserve">ein Desinfektionsspender </w:t>
      </w:r>
      <w:r w:rsidR="000D3DE1" w:rsidRPr="008F2227">
        <w:rPr>
          <w:rFonts w:cs="Arial"/>
        </w:rPr>
        <w:t>zur Verfügung.</w:t>
      </w:r>
      <w:r w:rsidR="008F2227" w:rsidRPr="008F2227">
        <w:rPr>
          <w:rFonts w:cs="Arial"/>
        </w:rPr>
        <w:t xml:space="preserve"> </w:t>
      </w:r>
      <w:r w:rsidR="00DC09FD" w:rsidRPr="008F2227">
        <w:rPr>
          <w:rFonts w:cs="Arial"/>
        </w:rPr>
        <w:t>I</w:t>
      </w:r>
      <w:r w:rsidR="00C13409" w:rsidRPr="008F2227">
        <w:rPr>
          <w:rFonts w:cs="Arial"/>
        </w:rPr>
        <w:t xml:space="preserve">m Ballraum </w:t>
      </w:r>
      <w:r w:rsidR="00DC09FD" w:rsidRPr="008F2227">
        <w:rPr>
          <w:rFonts w:cs="Arial"/>
        </w:rPr>
        <w:t xml:space="preserve">wird ein Seifenspender </w:t>
      </w:r>
      <w:r w:rsidR="00C13409" w:rsidRPr="008F2227">
        <w:rPr>
          <w:rFonts w:cs="Arial"/>
        </w:rPr>
        <w:t xml:space="preserve">beim Lavabo </w:t>
      </w:r>
      <w:r w:rsidR="00BF2577" w:rsidRPr="008F2227">
        <w:rPr>
          <w:rFonts w:cs="Arial"/>
        </w:rPr>
        <w:t>deponiert.</w:t>
      </w:r>
    </w:p>
    <w:p w14:paraId="25ABDC9A" w14:textId="62A6237F" w:rsidR="00C72EC7" w:rsidRPr="00ED1DEA" w:rsidRDefault="00C72EC7" w:rsidP="00ED1DEA">
      <w:pPr>
        <w:pStyle w:val="berschrift1"/>
        <w:numPr>
          <w:ilvl w:val="0"/>
          <w:numId w:val="9"/>
        </w:numPr>
        <w:ind w:left="284" w:hanging="284"/>
        <w:rPr>
          <w:rFonts w:ascii="Corbel" w:eastAsia="Calibri" w:hAnsi="Corbel"/>
          <w:sz w:val="22"/>
          <w:szCs w:val="22"/>
          <w:lang w:val="de-DE"/>
        </w:rPr>
      </w:pPr>
      <w:r w:rsidRPr="0023678A">
        <w:rPr>
          <w:rFonts w:ascii="Corbel" w:eastAsia="Calibri" w:hAnsi="Corbel"/>
          <w:sz w:val="22"/>
          <w:szCs w:val="22"/>
          <w:lang w:val="de-DE"/>
        </w:rPr>
        <w:t>Beschränkung</w:t>
      </w:r>
      <w:r w:rsidRPr="00ED1DEA">
        <w:rPr>
          <w:rFonts w:ascii="Corbel" w:eastAsia="Calibri" w:hAnsi="Corbel"/>
          <w:sz w:val="22"/>
          <w:szCs w:val="22"/>
          <w:lang w:val="de-DE"/>
        </w:rPr>
        <w:t xml:space="preserve"> der Anzahl anwesender Personen</w:t>
      </w:r>
      <w:r w:rsidR="00405279">
        <w:rPr>
          <w:rFonts w:ascii="Corbel" w:eastAsia="Calibri" w:hAnsi="Corbel"/>
          <w:sz w:val="22"/>
          <w:szCs w:val="22"/>
          <w:lang w:val="de-DE"/>
        </w:rPr>
        <w:t xml:space="preserve"> auf max. 1‘000</w:t>
      </w:r>
    </w:p>
    <w:p w14:paraId="5746F080" w14:textId="7C1806BC" w:rsidR="00402030" w:rsidRPr="00A71AE7" w:rsidRDefault="00402030" w:rsidP="00402030">
      <w:pPr>
        <w:pStyle w:val="Listenabsatz"/>
        <w:numPr>
          <w:ilvl w:val="0"/>
          <w:numId w:val="8"/>
        </w:numPr>
        <w:shd w:val="clear" w:color="auto" w:fill="FFFF00"/>
        <w:spacing w:after="60" w:line="240" w:lineRule="auto"/>
        <w:ind w:left="284" w:hanging="284"/>
        <w:rPr>
          <w:rFonts w:cs="Arial"/>
        </w:rPr>
      </w:pPr>
      <w:r>
        <w:rPr>
          <w:rFonts w:cs="Arial"/>
        </w:rPr>
        <w:t xml:space="preserve">Es muss </w:t>
      </w:r>
      <w:r w:rsidRPr="00A71AE7">
        <w:rPr>
          <w:rFonts w:cs="Arial"/>
        </w:rPr>
        <w:t xml:space="preserve">sichergestellt werden, dass die Zahl der im Falle einer Infektion maximal zu kontaktierenden Personen, </w:t>
      </w:r>
      <w:r>
        <w:rPr>
          <w:rFonts w:cs="Arial"/>
        </w:rPr>
        <w:t>100 nicht übersteigt</w:t>
      </w:r>
      <w:r w:rsidRPr="00A71AE7">
        <w:rPr>
          <w:rFonts w:cs="Arial"/>
        </w:rPr>
        <w:t>. Neu ab 19.10.20 müssen bei über 100 anwesenden Personen in jedem Fall 100er-Sektoren gebildet werden.</w:t>
      </w:r>
    </w:p>
    <w:p w14:paraId="470D88A2" w14:textId="77777777" w:rsidR="00C72EC7" w:rsidRPr="00ED1DEA" w:rsidRDefault="00C72EC7" w:rsidP="00ED1DEA">
      <w:pPr>
        <w:pStyle w:val="berschrift1"/>
        <w:numPr>
          <w:ilvl w:val="0"/>
          <w:numId w:val="9"/>
        </w:numPr>
        <w:ind w:left="284" w:hanging="284"/>
        <w:rPr>
          <w:rFonts w:ascii="Corbel" w:eastAsia="Calibri" w:hAnsi="Corbel"/>
          <w:sz w:val="22"/>
          <w:szCs w:val="22"/>
          <w:lang w:val="de-DE"/>
        </w:rPr>
      </w:pPr>
      <w:r w:rsidRPr="0023678A">
        <w:rPr>
          <w:rFonts w:ascii="Corbel" w:eastAsia="Calibri" w:hAnsi="Corbel"/>
          <w:sz w:val="22"/>
          <w:szCs w:val="22"/>
          <w:lang w:val="de-DE"/>
        </w:rPr>
        <w:t>Präsenzlisten</w:t>
      </w:r>
      <w:r w:rsidRPr="00ED1DEA">
        <w:rPr>
          <w:rFonts w:ascii="Corbel" w:eastAsia="Calibri" w:hAnsi="Corbel"/>
          <w:sz w:val="22"/>
          <w:szCs w:val="22"/>
          <w:lang w:val="de-DE"/>
        </w:rPr>
        <w:t xml:space="preserve"> führen</w:t>
      </w:r>
    </w:p>
    <w:p w14:paraId="6D3F9354" w14:textId="77777777" w:rsidR="00C72EC7" w:rsidRPr="0023678A" w:rsidRDefault="00C72EC7" w:rsidP="00ED1DEA">
      <w:pPr>
        <w:pStyle w:val="Listenabsatz"/>
        <w:numPr>
          <w:ilvl w:val="0"/>
          <w:numId w:val="8"/>
        </w:numPr>
        <w:spacing w:after="60" w:line="240" w:lineRule="auto"/>
        <w:ind w:left="284" w:hanging="284"/>
        <w:rPr>
          <w:rFonts w:cs="Arial"/>
        </w:rPr>
      </w:pPr>
      <w:r w:rsidRPr="0023678A">
        <w:rPr>
          <w:rFonts w:cs="Arial"/>
        </w:rPr>
        <w:t xml:space="preserve">Enge Kontakte zwischen Personen müssen auf Aufforderung der Gesundheitsbehörde während 14 Tagen ausgewiesen werden können. </w:t>
      </w:r>
    </w:p>
    <w:p w14:paraId="3B03ED9C" w14:textId="77777777" w:rsidR="00C24CC0" w:rsidRDefault="00C24CC0" w:rsidP="00ED1DEA">
      <w:pPr>
        <w:pStyle w:val="Listenabsatz"/>
        <w:numPr>
          <w:ilvl w:val="0"/>
          <w:numId w:val="8"/>
        </w:numPr>
        <w:spacing w:after="60" w:line="240" w:lineRule="auto"/>
        <w:ind w:left="284" w:hanging="284"/>
        <w:rPr>
          <w:rFonts w:cs="Arial"/>
        </w:rPr>
      </w:pPr>
      <w:r>
        <w:rPr>
          <w:rFonts w:cs="Arial"/>
        </w:rPr>
        <w:t xml:space="preserve">Um das Contact Tracing zu vereinfachen, führt der Verein für sämtliche </w:t>
      </w:r>
      <w:r w:rsidR="00800CB2" w:rsidRPr="0023678A">
        <w:rPr>
          <w:rFonts w:cs="Arial"/>
        </w:rPr>
        <w:t>Trainings</w:t>
      </w:r>
      <w:r>
        <w:rPr>
          <w:rFonts w:cs="Arial"/>
        </w:rPr>
        <w:t>einheiten</w:t>
      </w:r>
      <w:r w:rsidR="00800CB2" w:rsidRPr="0023678A">
        <w:rPr>
          <w:rFonts w:cs="Arial"/>
        </w:rPr>
        <w:t xml:space="preserve"> und Spiel</w:t>
      </w:r>
      <w:r>
        <w:rPr>
          <w:rFonts w:cs="Arial"/>
        </w:rPr>
        <w:t>e</w:t>
      </w:r>
      <w:r w:rsidR="00800CB2" w:rsidRPr="0023678A">
        <w:rPr>
          <w:rFonts w:cs="Arial"/>
        </w:rPr>
        <w:t xml:space="preserve"> </w:t>
      </w:r>
      <w:r>
        <w:rPr>
          <w:rFonts w:cs="Arial"/>
        </w:rPr>
        <w:t xml:space="preserve">Präsenzlisten aller anwesenden Personen (Spieler, Trainer, Schiedsrichter, </w:t>
      </w:r>
      <w:proofErr w:type="spellStart"/>
      <w:r>
        <w:rPr>
          <w:rFonts w:cs="Arial"/>
        </w:rPr>
        <w:t>Staff</w:t>
      </w:r>
      <w:proofErr w:type="spellEnd"/>
      <w:r>
        <w:rPr>
          <w:rFonts w:cs="Arial"/>
        </w:rPr>
        <w:t xml:space="preserve">, Zuschauer, etc.) </w:t>
      </w:r>
    </w:p>
    <w:p w14:paraId="20BF4953" w14:textId="77777777" w:rsidR="00800CB2" w:rsidRPr="0023678A" w:rsidRDefault="00C24CC0" w:rsidP="00ED1DEA">
      <w:pPr>
        <w:pStyle w:val="Listenabsatz"/>
        <w:numPr>
          <w:ilvl w:val="0"/>
          <w:numId w:val="8"/>
        </w:numPr>
        <w:spacing w:after="60" w:line="240" w:lineRule="auto"/>
        <w:ind w:left="284" w:hanging="284"/>
        <w:rPr>
          <w:rFonts w:cs="Arial"/>
        </w:rPr>
      </w:pPr>
      <w:r>
        <w:rPr>
          <w:rFonts w:cs="Arial"/>
        </w:rPr>
        <w:t>D</w:t>
      </w:r>
      <w:r w:rsidR="00800CB2" w:rsidRPr="0023678A">
        <w:rPr>
          <w:rFonts w:cs="Arial"/>
        </w:rPr>
        <w:t xml:space="preserve">ie Trainer </w:t>
      </w:r>
      <w:r>
        <w:rPr>
          <w:rFonts w:cs="Arial"/>
        </w:rPr>
        <w:t xml:space="preserve">führen die </w:t>
      </w:r>
      <w:r w:rsidR="003F4E95" w:rsidRPr="0023678A">
        <w:rPr>
          <w:rFonts w:cs="Arial"/>
        </w:rPr>
        <w:t xml:space="preserve">Anwesenheitslisten der Spieler </w:t>
      </w:r>
      <w:r>
        <w:rPr>
          <w:rFonts w:cs="Arial"/>
        </w:rPr>
        <w:t xml:space="preserve">im Training und bei Spielen </w:t>
      </w:r>
      <w:r w:rsidR="00800CB2" w:rsidRPr="0023678A">
        <w:rPr>
          <w:rFonts w:cs="Arial"/>
        </w:rPr>
        <w:t>(</w:t>
      </w:r>
      <w:r w:rsidR="003F4E95" w:rsidRPr="0023678A">
        <w:rPr>
          <w:rFonts w:cs="Arial"/>
        </w:rPr>
        <w:t>inkl. Trainer</w:t>
      </w:r>
      <w:r w:rsidR="00C31B10" w:rsidRPr="0023678A">
        <w:rPr>
          <w:rFonts w:cs="Arial"/>
        </w:rPr>
        <w:t xml:space="preserve"> und allfälligen Funktionären</w:t>
      </w:r>
      <w:r>
        <w:rPr>
          <w:rFonts w:cs="Arial"/>
        </w:rPr>
        <w:t>)</w:t>
      </w:r>
      <w:r w:rsidR="003F4E95" w:rsidRPr="0023678A">
        <w:rPr>
          <w:rFonts w:cs="Arial"/>
        </w:rPr>
        <w:t xml:space="preserve">. Diese </w:t>
      </w:r>
      <w:r w:rsidR="00800CB2" w:rsidRPr="0023678A">
        <w:rPr>
          <w:rFonts w:cs="Arial"/>
        </w:rPr>
        <w:t xml:space="preserve">Listen müssen </w:t>
      </w:r>
      <w:r w:rsidR="003F4E95" w:rsidRPr="0023678A">
        <w:rPr>
          <w:rFonts w:cs="Arial"/>
        </w:rPr>
        <w:t xml:space="preserve">bei Bedarf </w:t>
      </w:r>
      <w:r w:rsidR="00800CB2" w:rsidRPr="0023678A">
        <w:rPr>
          <w:rFonts w:cs="Arial"/>
        </w:rPr>
        <w:t xml:space="preserve">dem </w:t>
      </w:r>
      <w:r w:rsidR="003F4E95" w:rsidRPr="0023678A">
        <w:rPr>
          <w:rFonts w:cs="Arial"/>
        </w:rPr>
        <w:t xml:space="preserve">Corona-Beauftragten </w:t>
      </w:r>
      <w:r w:rsidR="00800CB2" w:rsidRPr="0023678A">
        <w:rPr>
          <w:rFonts w:cs="Arial"/>
        </w:rPr>
        <w:t xml:space="preserve">zur Verfügung stehen. </w:t>
      </w:r>
    </w:p>
    <w:p w14:paraId="656CABD9" w14:textId="77777777" w:rsidR="00BF2577" w:rsidRPr="0023678A" w:rsidRDefault="003F4E95" w:rsidP="00ED1DEA">
      <w:pPr>
        <w:pStyle w:val="Listenabsatz"/>
        <w:numPr>
          <w:ilvl w:val="0"/>
          <w:numId w:val="8"/>
        </w:numPr>
        <w:spacing w:after="60" w:line="240" w:lineRule="auto"/>
        <w:ind w:left="284" w:hanging="284"/>
        <w:rPr>
          <w:rFonts w:cs="Arial"/>
        </w:rPr>
      </w:pPr>
      <w:r w:rsidRPr="0023678A">
        <w:rPr>
          <w:rFonts w:cs="Arial"/>
        </w:rPr>
        <w:t>Währen</w:t>
      </w:r>
      <w:r w:rsidR="00800CB2" w:rsidRPr="0023678A">
        <w:rPr>
          <w:rFonts w:cs="Arial"/>
        </w:rPr>
        <w:t xml:space="preserve">d </w:t>
      </w:r>
      <w:r w:rsidRPr="0023678A">
        <w:rPr>
          <w:rFonts w:cs="Arial"/>
        </w:rPr>
        <w:t xml:space="preserve">dem Trainingsbetrieb sind keine Zuschauer </w:t>
      </w:r>
      <w:r w:rsidR="00800CB2" w:rsidRPr="0023678A">
        <w:rPr>
          <w:rFonts w:cs="Arial"/>
        </w:rPr>
        <w:t xml:space="preserve">auf der Anlage </w:t>
      </w:r>
      <w:r w:rsidRPr="0023678A">
        <w:rPr>
          <w:rFonts w:cs="Arial"/>
        </w:rPr>
        <w:t>erlaubt.</w:t>
      </w:r>
      <w:r w:rsidR="00BF2577" w:rsidRPr="0023678A">
        <w:t xml:space="preserve"> (Eltern, Fahrer, usw. werden gebeten, auf dem roten Platz (nicht beim Spielfeld) oder beim Clubhaus zu warten).</w:t>
      </w:r>
    </w:p>
    <w:p w14:paraId="21B8DBBA" w14:textId="6015B1BD" w:rsidR="00405279" w:rsidRDefault="00927C9E" w:rsidP="00405279">
      <w:pPr>
        <w:pStyle w:val="Listenabsatz"/>
        <w:numPr>
          <w:ilvl w:val="0"/>
          <w:numId w:val="8"/>
        </w:numPr>
        <w:shd w:val="clear" w:color="auto" w:fill="FFFF00"/>
        <w:spacing w:after="60" w:line="240" w:lineRule="auto"/>
        <w:ind w:left="284" w:hanging="284"/>
        <w:rPr>
          <w:rFonts w:cs="Arial"/>
        </w:rPr>
      </w:pPr>
      <w:r>
        <w:rPr>
          <w:rFonts w:cs="Arial"/>
        </w:rPr>
        <w:t xml:space="preserve">Während dem Spielbetrieb </w:t>
      </w:r>
      <w:r w:rsidR="00405279">
        <w:rPr>
          <w:rFonts w:cs="Arial"/>
        </w:rPr>
        <w:t xml:space="preserve">gilt eine Registrierungspflicht für alle </w:t>
      </w:r>
      <w:r>
        <w:rPr>
          <w:rFonts w:cs="Arial"/>
        </w:rPr>
        <w:t>Besucher.</w:t>
      </w:r>
      <w:r w:rsidR="00405279">
        <w:rPr>
          <w:rFonts w:cs="Arial"/>
        </w:rPr>
        <w:t xml:space="preserve"> (Siehe 9.2 </w:t>
      </w:r>
      <w:r w:rsidR="000A5FE9">
        <w:rPr>
          <w:rFonts w:cs="Arial"/>
        </w:rPr>
        <w:t>Anwesende Personen</w:t>
      </w:r>
      <w:r w:rsidR="00405279">
        <w:rPr>
          <w:rFonts w:cs="Arial"/>
        </w:rPr>
        <w:t xml:space="preserve"> Spielbetrieb)</w:t>
      </w:r>
    </w:p>
    <w:p w14:paraId="2B969996" w14:textId="77777777" w:rsidR="00C72EC7" w:rsidRPr="00ED1DEA" w:rsidRDefault="00C72EC7" w:rsidP="00ED1DEA">
      <w:pPr>
        <w:pStyle w:val="berschrift1"/>
        <w:numPr>
          <w:ilvl w:val="0"/>
          <w:numId w:val="9"/>
        </w:numPr>
        <w:ind w:left="284" w:hanging="284"/>
        <w:rPr>
          <w:rFonts w:ascii="Corbel" w:eastAsia="Calibri" w:hAnsi="Corbel"/>
          <w:sz w:val="22"/>
          <w:szCs w:val="22"/>
          <w:lang w:val="de-DE"/>
        </w:rPr>
      </w:pPr>
      <w:r w:rsidRPr="0023678A">
        <w:rPr>
          <w:rFonts w:ascii="Corbel" w:eastAsia="Calibri" w:hAnsi="Corbel"/>
          <w:sz w:val="22"/>
          <w:szCs w:val="22"/>
          <w:lang w:val="de-DE"/>
        </w:rPr>
        <w:t>Bestimmung</w:t>
      </w:r>
      <w:r w:rsidRPr="00ED1DEA">
        <w:rPr>
          <w:rFonts w:ascii="Corbel" w:eastAsia="Calibri" w:hAnsi="Corbel"/>
          <w:sz w:val="22"/>
          <w:szCs w:val="22"/>
          <w:lang w:val="de-DE"/>
        </w:rPr>
        <w:t xml:space="preserve"> Corona-Beauftragte/r des Vereins</w:t>
      </w:r>
    </w:p>
    <w:p w14:paraId="4B8EC777" w14:textId="77777777" w:rsidR="00C72EC7" w:rsidRPr="0023678A" w:rsidRDefault="000D3DE1" w:rsidP="00ED1DEA">
      <w:pPr>
        <w:pStyle w:val="Listenabsatz"/>
        <w:numPr>
          <w:ilvl w:val="0"/>
          <w:numId w:val="8"/>
        </w:numPr>
        <w:spacing w:after="60" w:line="240" w:lineRule="auto"/>
        <w:ind w:left="284" w:hanging="284"/>
        <w:rPr>
          <w:rFonts w:cs="Arial"/>
        </w:rPr>
      </w:pPr>
      <w:r w:rsidRPr="0023678A">
        <w:rPr>
          <w:rFonts w:cs="Arial"/>
        </w:rPr>
        <w:t xml:space="preserve">Der Corona-Beauftrage beim </w:t>
      </w:r>
      <w:r w:rsidR="00800CB2" w:rsidRPr="0023678A">
        <w:rPr>
          <w:rFonts w:cs="Arial"/>
        </w:rPr>
        <w:t xml:space="preserve">FC Hünibach </w:t>
      </w:r>
      <w:r w:rsidR="00C72EC7" w:rsidRPr="0023678A">
        <w:rPr>
          <w:rFonts w:cs="Arial"/>
        </w:rPr>
        <w:t xml:space="preserve">ist Herr Frederik Reinmann, Präsident. Bei Fragen darf man sich gerne direkt an ihn wenden (Telefon 076 396 94 77 oder E-Mail </w:t>
      </w:r>
      <w:hyperlink r:id="rId10" w:history="1">
        <w:r w:rsidR="00C72EC7" w:rsidRPr="0023678A">
          <w:rPr>
            <w:rFonts w:cs="Arial"/>
          </w:rPr>
          <w:t>frederik.reinmann@fc-huenibach.ch</w:t>
        </w:r>
      </w:hyperlink>
      <w:r w:rsidR="00C72EC7" w:rsidRPr="0023678A">
        <w:rPr>
          <w:rFonts w:cs="Arial"/>
        </w:rPr>
        <w:t>.</w:t>
      </w:r>
    </w:p>
    <w:p w14:paraId="3F86EE02" w14:textId="77777777" w:rsidR="00C72EC7" w:rsidRPr="00ED1DEA" w:rsidRDefault="00C72EC7" w:rsidP="00ED1DEA">
      <w:pPr>
        <w:pStyle w:val="berschrift1"/>
        <w:numPr>
          <w:ilvl w:val="0"/>
          <w:numId w:val="9"/>
        </w:numPr>
        <w:ind w:left="284" w:hanging="284"/>
        <w:rPr>
          <w:rFonts w:ascii="Corbel" w:eastAsia="Calibri" w:hAnsi="Corbel"/>
          <w:sz w:val="22"/>
          <w:szCs w:val="22"/>
          <w:lang w:val="de-DE"/>
        </w:rPr>
      </w:pPr>
      <w:r w:rsidRPr="0023678A">
        <w:rPr>
          <w:rFonts w:ascii="Corbel" w:eastAsia="Calibri" w:hAnsi="Corbel"/>
          <w:sz w:val="22"/>
          <w:szCs w:val="22"/>
          <w:lang w:val="de-DE"/>
        </w:rPr>
        <w:t>Besondere</w:t>
      </w:r>
      <w:r w:rsidRPr="00ED1DEA">
        <w:rPr>
          <w:rFonts w:ascii="Corbel" w:eastAsia="Calibri" w:hAnsi="Corbel"/>
          <w:sz w:val="22"/>
          <w:szCs w:val="22"/>
          <w:lang w:val="de-DE"/>
        </w:rPr>
        <w:t xml:space="preserve"> Bestimmungen</w:t>
      </w:r>
    </w:p>
    <w:p w14:paraId="36658B09" w14:textId="77777777" w:rsidR="00C72EC7" w:rsidRPr="0023678A" w:rsidRDefault="00C72EC7" w:rsidP="00402030">
      <w:pPr>
        <w:pStyle w:val="berschrift1"/>
        <w:numPr>
          <w:ilvl w:val="1"/>
          <w:numId w:val="9"/>
        </w:numPr>
        <w:spacing w:before="120"/>
        <w:ind w:left="425" w:hanging="425"/>
        <w:rPr>
          <w:rFonts w:ascii="Corbel" w:eastAsia="Calibri" w:hAnsi="Corbel"/>
          <w:sz w:val="22"/>
          <w:szCs w:val="22"/>
          <w:lang w:val="de-DE"/>
        </w:rPr>
      </w:pPr>
      <w:r w:rsidRPr="0023678A">
        <w:rPr>
          <w:rFonts w:ascii="Corbel" w:eastAsia="Calibri" w:hAnsi="Corbel"/>
          <w:sz w:val="22"/>
          <w:szCs w:val="22"/>
          <w:lang w:val="de-DE"/>
        </w:rPr>
        <w:t>Ballraum</w:t>
      </w:r>
    </w:p>
    <w:p w14:paraId="7093969B" w14:textId="77777777" w:rsidR="00124123" w:rsidRPr="0023678A" w:rsidRDefault="00C72EC7" w:rsidP="00ED1DEA">
      <w:pPr>
        <w:pStyle w:val="Listenabsatz"/>
        <w:numPr>
          <w:ilvl w:val="0"/>
          <w:numId w:val="8"/>
        </w:numPr>
        <w:spacing w:after="60" w:line="240" w:lineRule="auto"/>
        <w:ind w:left="284" w:hanging="284"/>
        <w:rPr>
          <w:rFonts w:cs="Arial"/>
        </w:rPr>
      </w:pPr>
      <w:r w:rsidRPr="0023678A">
        <w:rPr>
          <w:rFonts w:cs="Arial"/>
        </w:rPr>
        <w:t xml:space="preserve">Die Benützung des Ballraumes als Garderobe, Umkleidekabine, </w:t>
      </w:r>
      <w:r w:rsidR="00814477" w:rsidRPr="0023678A">
        <w:rPr>
          <w:rFonts w:cs="Arial"/>
        </w:rPr>
        <w:t>Kleider- und Schuhd</w:t>
      </w:r>
      <w:r w:rsidRPr="0023678A">
        <w:rPr>
          <w:rFonts w:cs="Arial"/>
        </w:rPr>
        <w:t xml:space="preserve">epot, usw. ist </w:t>
      </w:r>
      <w:r w:rsidR="00C24CC0">
        <w:rPr>
          <w:rFonts w:cs="Arial"/>
        </w:rPr>
        <w:t xml:space="preserve">bis auf weiteres </w:t>
      </w:r>
      <w:r w:rsidRPr="0023678A">
        <w:rPr>
          <w:rFonts w:cs="Arial"/>
        </w:rPr>
        <w:t xml:space="preserve">verboten. </w:t>
      </w:r>
      <w:r w:rsidR="00124123" w:rsidRPr="0023678A">
        <w:rPr>
          <w:rFonts w:cs="Arial"/>
        </w:rPr>
        <w:t xml:space="preserve">Dazu werden ab sofort die Garderoben verwendet (Montag bis Freitag ab 17:20 Uhr offen). </w:t>
      </w:r>
    </w:p>
    <w:p w14:paraId="6905BD4E" w14:textId="77777777" w:rsidR="00C72EC7" w:rsidRPr="0023678A" w:rsidRDefault="00124123" w:rsidP="00ED1DEA">
      <w:pPr>
        <w:pStyle w:val="Listenabsatz"/>
        <w:numPr>
          <w:ilvl w:val="0"/>
          <w:numId w:val="8"/>
        </w:numPr>
        <w:spacing w:after="60" w:line="240" w:lineRule="auto"/>
        <w:ind w:left="284" w:hanging="284"/>
        <w:rPr>
          <w:rFonts w:cs="Arial"/>
        </w:rPr>
      </w:pPr>
      <w:r w:rsidRPr="0023678A">
        <w:rPr>
          <w:rFonts w:cs="Arial"/>
        </w:rPr>
        <w:t xml:space="preserve">Mittwoch gilt als Ausnahme, da bereits ab 17 Uhr trainiert wird. Die Junioren F dürfen ihre Sachen VOR DEM BALLRAUM unter der gedeckten Fläche deponieren. </w:t>
      </w:r>
    </w:p>
    <w:p w14:paraId="1C3C4310" w14:textId="77777777" w:rsidR="00C72EC7" w:rsidRPr="0023678A" w:rsidRDefault="00124123" w:rsidP="00ED1DEA">
      <w:pPr>
        <w:pStyle w:val="Listenabsatz"/>
        <w:numPr>
          <w:ilvl w:val="0"/>
          <w:numId w:val="8"/>
        </w:numPr>
        <w:spacing w:after="60" w:line="240" w:lineRule="auto"/>
        <w:ind w:left="284" w:hanging="284"/>
        <w:rPr>
          <w:rFonts w:cs="Arial"/>
        </w:rPr>
      </w:pPr>
      <w:r w:rsidRPr="0023678A">
        <w:rPr>
          <w:rFonts w:cs="Arial"/>
        </w:rPr>
        <w:t>W</w:t>
      </w:r>
      <w:r w:rsidR="00C72EC7" w:rsidRPr="0023678A">
        <w:rPr>
          <w:rFonts w:cs="Arial"/>
        </w:rPr>
        <w:t>ährend den Sommerschulferien, wenn die Turnhalle geschlossen ist</w:t>
      </w:r>
      <w:r w:rsidRPr="0023678A">
        <w:rPr>
          <w:rFonts w:cs="Arial"/>
        </w:rPr>
        <w:t xml:space="preserve">, können </w:t>
      </w:r>
      <w:r w:rsidR="00BF2577" w:rsidRPr="0023678A">
        <w:rPr>
          <w:rFonts w:cs="Arial"/>
        </w:rPr>
        <w:t>alle</w:t>
      </w:r>
      <w:r w:rsidRPr="0023678A">
        <w:rPr>
          <w:rFonts w:cs="Arial"/>
        </w:rPr>
        <w:t xml:space="preserve"> Spieler ihre Sachen VOR DEM BALLRAUM unter den gedeckten Flächen deponieren.</w:t>
      </w:r>
    </w:p>
    <w:p w14:paraId="4EE57B9A" w14:textId="77777777" w:rsidR="00ED1DEA" w:rsidRDefault="00C72EC7" w:rsidP="00ED1DEA">
      <w:pPr>
        <w:pStyle w:val="Listenabsatz"/>
        <w:numPr>
          <w:ilvl w:val="0"/>
          <w:numId w:val="8"/>
        </w:numPr>
        <w:spacing w:after="60" w:line="240" w:lineRule="auto"/>
        <w:ind w:left="284" w:hanging="284"/>
        <w:rPr>
          <w:rFonts w:cs="Arial"/>
        </w:rPr>
      </w:pPr>
      <w:r w:rsidRPr="0023678A">
        <w:rPr>
          <w:rFonts w:cs="Arial"/>
        </w:rPr>
        <w:t>Im Ballraum dürfen sich nur die Trainer und</w:t>
      </w:r>
      <w:r w:rsidR="00124123" w:rsidRPr="0023678A">
        <w:rPr>
          <w:rFonts w:cs="Arial"/>
        </w:rPr>
        <w:t>,</w:t>
      </w:r>
      <w:r w:rsidRPr="0023678A">
        <w:rPr>
          <w:rFonts w:cs="Arial"/>
        </w:rPr>
        <w:t xml:space="preserve"> </w:t>
      </w:r>
      <w:r w:rsidR="00124123" w:rsidRPr="0023678A">
        <w:rPr>
          <w:rFonts w:cs="Arial"/>
        </w:rPr>
        <w:t xml:space="preserve">falls nötig, </w:t>
      </w:r>
      <w:r w:rsidRPr="0023678A">
        <w:rPr>
          <w:rFonts w:cs="Arial"/>
        </w:rPr>
        <w:t>vom Trainer bestimmte Spieler/innen für die Material</w:t>
      </w:r>
      <w:r w:rsidR="00124123" w:rsidRPr="0023678A">
        <w:rPr>
          <w:rFonts w:cs="Arial"/>
        </w:rPr>
        <w:t>abholung und</w:t>
      </w:r>
      <w:r w:rsidRPr="0023678A">
        <w:rPr>
          <w:rFonts w:cs="Arial"/>
        </w:rPr>
        <w:t xml:space="preserve"> -rückgabe aufhalten.</w:t>
      </w:r>
    </w:p>
    <w:p w14:paraId="709ECE76" w14:textId="4551AC71" w:rsidR="0023678A" w:rsidRPr="0023678A" w:rsidRDefault="000A5FE9" w:rsidP="00402030">
      <w:pPr>
        <w:pStyle w:val="berschrift1"/>
        <w:numPr>
          <w:ilvl w:val="1"/>
          <w:numId w:val="9"/>
        </w:numPr>
        <w:spacing w:before="120"/>
        <w:ind w:left="425" w:hanging="425"/>
        <w:rPr>
          <w:rFonts w:ascii="Corbel" w:eastAsia="Calibri" w:hAnsi="Corbel"/>
          <w:sz w:val="22"/>
          <w:szCs w:val="22"/>
          <w:lang w:val="de-DE"/>
        </w:rPr>
      </w:pPr>
      <w:r>
        <w:rPr>
          <w:rFonts w:ascii="Corbel" w:eastAsia="Calibri" w:hAnsi="Corbel"/>
          <w:sz w:val="22"/>
          <w:szCs w:val="22"/>
          <w:lang w:val="de-DE"/>
        </w:rPr>
        <w:t xml:space="preserve">Anwesende Personen </w:t>
      </w:r>
      <w:r w:rsidR="0023678A" w:rsidRPr="0023678A">
        <w:rPr>
          <w:rFonts w:ascii="Corbel" w:eastAsia="Calibri" w:hAnsi="Corbel"/>
          <w:sz w:val="22"/>
          <w:szCs w:val="22"/>
          <w:lang w:val="de-DE"/>
        </w:rPr>
        <w:t>Spielbetrieb</w:t>
      </w:r>
    </w:p>
    <w:p w14:paraId="3FE36D2F" w14:textId="31101BE8" w:rsidR="000A5FE9" w:rsidRDefault="000A5FE9" w:rsidP="000A5FE9">
      <w:pPr>
        <w:pStyle w:val="Listenabsatz"/>
        <w:numPr>
          <w:ilvl w:val="0"/>
          <w:numId w:val="8"/>
        </w:numPr>
        <w:shd w:val="clear" w:color="auto" w:fill="9CC2E5" w:themeFill="accent5" w:themeFillTint="99"/>
        <w:spacing w:after="60" w:line="240" w:lineRule="auto"/>
        <w:ind w:left="284" w:hanging="284"/>
        <w:rPr>
          <w:rFonts w:cs="Arial"/>
        </w:rPr>
      </w:pPr>
      <w:r>
        <w:rPr>
          <w:rFonts w:cs="Arial"/>
        </w:rPr>
        <w:t xml:space="preserve">Während </w:t>
      </w:r>
      <w:r>
        <w:rPr>
          <w:rFonts w:cs="Arial"/>
        </w:rPr>
        <w:t xml:space="preserve">dem Spielbetrieb </w:t>
      </w:r>
      <w:r>
        <w:rPr>
          <w:rFonts w:cs="Arial"/>
        </w:rPr>
        <w:t xml:space="preserve">gilt </w:t>
      </w:r>
      <w:r>
        <w:rPr>
          <w:rFonts w:cs="Arial"/>
        </w:rPr>
        <w:t xml:space="preserve">für alle </w:t>
      </w:r>
      <w:r>
        <w:rPr>
          <w:rFonts w:cs="Arial"/>
        </w:rPr>
        <w:t xml:space="preserve">anwesenden, nicht aktiv spielenden </w:t>
      </w:r>
      <w:r>
        <w:rPr>
          <w:rFonts w:cs="Arial"/>
        </w:rPr>
        <w:t xml:space="preserve">Personen eine Maskentragepflicht und die Einhaltung des Mindestabstandes von 1.5 Meter. </w:t>
      </w:r>
    </w:p>
    <w:p w14:paraId="68E343EB" w14:textId="5AE2E45D" w:rsidR="000A5FE9" w:rsidRDefault="000A5FE9" w:rsidP="000A5FE9">
      <w:pPr>
        <w:pStyle w:val="Listenabsatz"/>
        <w:numPr>
          <w:ilvl w:val="0"/>
          <w:numId w:val="8"/>
        </w:numPr>
        <w:shd w:val="clear" w:color="auto" w:fill="9CC2E5" w:themeFill="accent5" w:themeFillTint="99"/>
        <w:spacing w:after="60" w:line="240" w:lineRule="auto"/>
        <w:ind w:left="284" w:hanging="284"/>
        <w:rPr>
          <w:rFonts w:cs="Arial"/>
        </w:rPr>
      </w:pPr>
      <w:r>
        <w:rPr>
          <w:rFonts w:cs="Arial"/>
        </w:rPr>
        <w:t xml:space="preserve">Zuschauer ab 12 Jahren tragen eine Gesichtsmaske. </w:t>
      </w:r>
    </w:p>
    <w:p w14:paraId="4D5F9F0C" w14:textId="4ACD3917" w:rsidR="000A5FE9" w:rsidRDefault="000A5FE9" w:rsidP="000A5FE9">
      <w:pPr>
        <w:pStyle w:val="Listenabsatz"/>
        <w:numPr>
          <w:ilvl w:val="0"/>
          <w:numId w:val="8"/>
        </w:numPr>
        <w:shd w:val="clear" w:color="auto" w:fill="9CC2E5" w:themeFill="accent5" w:themeFillTint="99"/>
        <w:spacing w:after="60" w:line="240" w:lineRule="auto"/>
        <w:ind w:left="284" w:hanging="284"/>
        <w:rPr>
          <w:rFonts w:cs="Arial"/>
        </w:rPr>
      </w:pPr>
      <w:r>
        <w:rPr>
          <w:rFonts w:cs="Arial"/>
        </w:rPr>
        <w:t>Spieler ab Junioren C Alter tragen auf der Ersatzbank eine Gesichtsmaske.</w:t>
      </w:r>
    </w:p>
    <w:p w14:paraId="3E1405B1" w14:textId="1A6EC8D3" w:rsidR="000A5FE9" w:rsidRDefault="000A5FE9" w:rsidP="000A5FE9">
      <w:pPr>
        <w:pStyle w:val="Listenabsatz"/>
        <w:numPr>
          <w:ilvl w:val="0"/>
          <w:numId w:val="8"/>
        </w:numPr>
        <w:shd w:val="clear" w:color="auto" w:fill="9CC2E5" w:themeFill="accent5" w:themeFillTint="99"/>
        <w:spacing w:after="60" w:line="240" w:lineRule="auto"/>
        <w:ind w:left="284" w:hanging="284"/>
        <w:rPr>
          <w:rFonts w:cs="Arial"/>
        </w:rPr>
      </w:pPr>
      <w:r>
        <w:rPr>
          <w:rFonts w:cs="Arial"/>
        </w:rPr>
        <w:t xml:space="preserve">Trainer auf der Ersatzbank tragen eine Gesichtsmaske. In der Coachingzone und </w:t>
      </w:r>
      <w:r w:rsidR="008D7220">
        <w:rPr>
          <w:rFonts w:cs="Arial"/>
        </w:rPr>
        <w:t>unter</w:t>
      </w:r>
      <w:r>
        <w:rPr>
          <w:rFonts w:cs="Arial"/>
        </w:rPr>
        <w:t xml:space="preserve"> Einhaltung des Mindestabstandes von 1.5 Meter dürfen Trainer die Maske ablegen.</w:t>
      </w:r>
    </w:p>
    <w:p w14:paraId="503495E8" w14:textId="77777777" w:rsidR="000A5FE9" w:rsidRDefault="0075439C" w:rsidP="000A5FE9">
      <w:pPr>
        <w:pStyle w:val="Listenabsatz"/>
        <w:numPr>
          <w:ilvl w:val="0"/>
          <w:numId w:val="8"/>
        </w:numPr>
        <w:shd w:val="clear" w:color="auto" w:fill="F4B083" w:themeFill="accent2" w:themeFillTint="99"/>
        <w:spacing w:after="60" w:line="240" w:lineRule="auto"/>
        <w:ind w:left="284" w:hanging="284"/>
        <w:rPr>
          <w:rFonts w:cs="Arial"/>
        </w:rPr>
      </w:pPr>
      <w:r w:rsidRPr="00DC09FD">
        <w:rPr>
          <w:rFonts w:cs="Arial"/>
        </w:rPr>
        <w:t xml:space="preserve">Die Registrierung </w:t>
      </w:r>
      <w:r>
        <w:rPr>
          <w:rFonts w:cs="Arial"/>
        </w:rPr>
        <w:t xml:space="preserve">der Kontaktdaten der anwesenden Gäste in den Zuschauerzonen </w:t>
      </w:r>
      <w:r w:rsidRPr="00DC09FD">
        <w:rPr>
          <w:rFonts w:cs="Arial"/>
        </w:rPr>
        <w:t xml:space="preserve">erfolgt über </w:t>
      </w:r>
      <w:r>
        <w:rPr>
          <w:rFonts w:cs="Arial"/>
        </w:rPr>
        <w:t xml:space="preserve">eine </w:t>
      </w:r>
      <w:r w:rsidRPr="00DC09FD">
        <w:rPr>
          <w:rFonts w:cs="Arial"/>
        </w:rPr>
        <w:t xml:space="preserve">App </w:t>
      </w:r>
      <w:r>
        <w:rPr>
          <w:rFonts w:cs="Arial"/>
        </w:rPr>
        <w:t xml:space="preserve">mit Hilfe eines </w:t>
      </w:r>
      <w:r w:rsidRPr="00DC09FD">
        <w:rPr>
          <w:rFonts w:cs="Arial"/>
        </w:rPr>
        <w:t>QR-Code</w:t>
      </w:r>
      <w:r>
        <w:rPr>
          <w:rFonts w:cs="Arial"/>
        </w:rPr>
        <w:t>s</w:t>
      </w:r>
      <w:r w:rsidRPr="00DC09FD">
        <w:rPr>
          <w:rFonts w:cs="Arial"/>
        </w:rPr>
        <w:t xml:space="preserve">. </w:t>
      </w:r>
      <w:r w:rsidRPr="00405279">
        <w:rPr>
          <w:rFonts w:cs="Arial"/>
        </w:rPr>
        <w:t>Es gilt eine Registrierungspflicht für alle anwesenden Zuschauer.</w:t>
      </w:r>
      <w:r w:rsidR="000A5FE9" w:rsidRPr="000A5FE9">
        <w:rPr>
          <w:rFonts w:cs="Arial"/>
        </w:rPr>
        <w:t xml:space="preserve"> </w:t>
      </w:r>
    </w:p>
    <w:p w14:paraId="74834836" w14:textId="1B0EB22B" w:rsidR="0075439C" w:rsidRPr="000A5FE9" w:rsidRDefault="000A5FE9" w:rsidP="000A5FE9">
      <w:pPr>
        <w:pStyle w:val="Listenabsatz"/>
        <w:numPr>
          <w:ilvl w:val="0"/>
          <w:numId w:val="8"/>
        </w:numPr>
        <w:shd w:val="clear" w:color="auto" w:fill="F4B083" w:themeFill="accent2" w:themeFillTint="99"/>
        <w:spacing w:after="60" w:line="240" w:lineRule="auto"/>
        <w:ind w:left="284" w:hanging="284"/>
        <w:rPr>
          <w:rFonts w:cs="Arial"/>
        </w:rPr>
      </w:pPr>
      <w:r>
        <w:rPr>
          <w:rFonts w:cs="Arial"/>
        </w:rPr>
        <w:t xml:space="preserve">Unser Verein wendet im Sinne einer </w:t>
      </w:r>
      <w:r w:rsidRPr="00C24CC0">
        <w:rPr>
          <w:rFonts w:cs="Arial"/>
        </w:rPr>
        <w:t xml:space="preserve">Risikominimierung die Massnahmen Abstand, Gesichtsmaske, Contact Tracing und </w:t>
      </w:r>
      <w:r>
        <w:rPr>
          <w:rFonts w:cs="Arial"/>
        </w:rPr>
        <w:t>1</w:t>
      </w:r>
      <w:r w:rsidRPr="00C24CC0">
        <w:rPr>
          <w:rFonts w:cs="Arial"/>
        </w:rPr>
        <w:t xml:space="preserve">00er Sektoren kumulativ </w:t>
      </w:r>
      <w:r>
        <w:rPr>
          <w:rFonts w:cs="Arial"/>
        </w:rPr>
        <w:t>an.</w:t>
      </w:r>
    </w:p>
    <w:p w14:paraId="7D649B9D" w14:textId="2FBC05E3" w:rsidR="0075439C" w:rsidRDefault="0075439C" w:rsidP="0075439C">
      <w:pPr>
        <w:pStyle w:val="Listenabsatz"/>
        <w:numPr>
          <w:ilvl w:val="0"/>
          <w:numId w:val="8"/>
        </w:numPr>
        <w:shd w:val="clear" w:color="auto" w:fill="FFFF00"/>
        <w:spacing w:after="60" w:line="240" w:lineRule="auto"/>
        <w:ind w:left="284" w:hanging="284"/>
        <w:rPr>
          <w:rFonts w:cs="Arial"/>
        </w:rPr>
      </w:pPr>
      <w:r w:rsidRPr="00405279">
        <w:rPr>
          <w:rFonts w:cs="Arial"/>
        </w:rPr>
        <w:lastRenderedPageBreak/>
        <w:t>Beim Betreten und Verlassen der Zuschauerbereiche kann die Distanz von 1.5 Meter zwischen den Besuchenden jederzeit eingehalten werden.</w:t>
      </w:r>
    </w:p>
    <w:p w14:paraId="4FB46FE5" w14:textId="77777777" w:rsidR="0075439C" w:rsidRPr="00DC09FD" w:rsidRDefault="0075439C" w:rsidP="0075439C">
      <w:pPr>
        <w:pStyle w:val="Listenabsatz"/>
        <w:numPr>
          <w:ilvl w:val="0"/>
          <w:numId w:val="8"/>
        </w:numPr>
        <w:shd w:val="clear" w:color="auto" w:fill="FFFF00"/>
        <w:spacing w:after="60" w:line="240" w:lineRule="auto"/>
        <w:ind w:left="284" w:hanging="284"/>
        <w:rPr>
          <w:rFonts w:cs="Arial"/>
        </w:rPr>
      </w:pPr>
      <w:r w:rsidRPr="00DC09FD">
        <w:rPr>
          <w:rFonts w:cs="Arial"/>
        </w:rPr>
        <w:t xml:space="preserve">Für die Zuschauer sind 5 </w:t>
      </w:r>
      <w:r>
        <w:rPr>
          <w:rFonts w:cs="Arial"/>
        </w:rPr>
        <w:t xml:space="preserve">verschiedene </w:t>
      </w:r>
      <w:r w:rsidRPr="00DC09FD">
        <w:rPr>
          <w:rFonts w:cs="Arial"/>
        </w:rPr>
        <w:t>Zonen vorgesehen</w:t>
      </w:r>
      <w:r>
        <w:rPr>
          <w:rFonts w:cs="Arial"/>
        </w:rPr>
        <w:t xml:space="preserve"> (Karte gelbe Flächen)</w:t>
      </w:r>
      <w:r w:rsidRPr="00DC09FD">
        <w:rPr>
          <w:rFonts w:cs="Arial"/>
        </w:rPr>
        <w:t>.</w:t>
      </w:r>
    </w:p>
    <w:p w14:paraId="17638BAA" w14:textId="519194A2" w:rsidR="0023678A" w:rsidRPr="0023678A" w:rsidRDefault="0023678A" w:rsidP="00ED1DEA">
      <w:pPr>
        <w:pStyle w:val="Listenabsatz"/>
        <w:numPr>
          <w:ilvl w:val="0"/>
          <w:numId w:val="8"/>
        </w:numPr>
        <w:spacing w:after="60" w:line="240" w:lineRule="auto"/>
        <w:ind w:left="284" w:hanging="284"/>
        <w:rPr>
          <w:rFonts w:cs="Arial"/>
        </w:rPr>
      </w:pPr>
      <w:r w:rsidRPr="0023678A">
        <w:rPr>
          <w:rFonts w:cs="Arial"/>
        </w:rPr>
        <w:t xml:space="preserve">Die Zuschauer werden durch Aushänge auf die Einhaltung des Mindestabstandes aufgefordert. </w:t>
      </w:r>
    </w:p>
    <w:p w14:paraId="60F1C9E7" w14:textId="77777777" w:rsidR="0023678A" w:rsidRPr="0023678A" w:rsidRDefault="0023678A" w:rsidP="00ED1DEA">
      <w:pPr>
        <w:pStyle w:val="Listenabsatz"/>
        <w:numPr>
          <w:ilvl w:val="0"/>
          <w:numId w:val="8"/>
        </w:numPr>
        <w:spacing w:after="60" w:line="240" w:lineRule="auto"/>
        <w:ind w:left="284" w:hanging="284"/>
        <w:rPr>
          <w:rFonts w:cs="Arial"/>
        </w:rPr>
      </w:pPr>
      <w:r w:rsidRPr="0023678A">
        <w:rPr>
          <w:rFonts w:cs="Arial"/>
        </w:rPr>
        <w:t xml:space="preserve">Beim Clubhaus werden keine Tische/Bänke aufgestellt. </w:t>
      </w:r>
    </w:p>
    <w:p w14:paraId="36DB9842" w14:textId="2DDBF67A" w:rsidR="0023678A" w:rsidRPr="0023678A" w:rsidRDefault="0023678A" w:rsidP="00ED1DEA">
      <w:pPr>
        <w:pStyle w:val="Listenabsatz"/>
        <w:numPr>
          <w:ilvl w:val="0"/>
          <w:numId w:val="8"/>
        </w:numPr>
        <w:spacing w:after="60" w:line="240" w:lineRule="auto"/>
        <w:ind w:left="284" w:hanging="284"/>
        <w:rPr>
          <w:rFonts w:cs="Arial"/>
        </w:rPr>
      </w:pPr>
      <w:r w:rsidRPr="0023678A">
        <w:rPr>
          <w:rFonts w:cs="Arial"/>
        </w:rPr>
        <w:t xml:space="preserve">Der Bereich rund um das Clubhaus gilt als Verkehrsfläche, das </w:t>
      </w:r>
      <w:r w:rsidR="0075439C">
        <w:rPr>
          <w:rFonts w:cs="Arial"/>
        </w:rPr>
        <w:t xml:space="preserve">Verweilen </w:t>
      </w:r>
      <w:r w:rsidRPr="0023678A">
        <w:rPr>
          <w:rFonts w:cs="Arial"/>
        </w:rPr>
        <w:t xml:space="preserve">in dieser Zone </w:t>
      </w:r>
      <w:r w:rsidR="0075439C">
        <w:rPr>
          <w:rFonts w:cs="Arial"/>
        </w:rPr>
        <w:t xml:space="preserve">ist </w:t>
      </w:r>
      <w:r w:rsidRPr="0023678A">
        <w:rPr>
          <w:rFonts w:cs="Arial"/>
        </w:rPr>
        <w:t>nicht gestattet (Karte rote Fläche).</w:t>
      </w:r>
    </w:p>
    <w:p w14:paraId="083B35CF" w14:textId="77777777" w:rsidR="0023678A" w:rsidRPr="0023678A" w:rsidRDefault="00DC09FD" w:rsidP="00ED1DEA">
      <w:pPr>
        <w:spacing w:after="60"/>
        <w:rPr>
          <w:rFonts w:cs="Arial"/>
        </w:rPr>
      </w:pPr>
      <w:r>
        <w:rPr>
          <w:noProof/>
          <w:lang w:eastAsia="de-CH"/>
        </w:rPr>
        <w:drawing>
          <wp:inline distT="0" distB="0" distL="0" distR="0" wp14:anchorId="1EF2D49F" wp14:editId="4B73567C">
            <wp:extent cx="5024621" cy="4370119"/>
            <wp:effectExtent l="0" t="0" r="508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4091" b="7808"/>
                    <a:stretch/>
                  </pic:blipFill>
                  <pic:spPr bwMode="auto">
                    <a:xfrm>
                      <a:off x="0" y="0"/>
                      <a:ext cx="5043052" cy="4386149"/>
                    </a:xfrm>
                    <a:prstGeom prst="rect">
                      <a:avLst/>
                    </a:prstGeom>
                    <a:noFill/>
                    <a:ln>
                      <a:noFill/>
                    </a:ln>
                    <a:extLst>
                      <a:ext uri="{53640926-AAD7-44D8-BBD7-CCE9431645EC}">
                        <a14:shadowObscured xmlns:a14="http://schemas.microsoft.com/office/drawing/2010/main"/>
                      </a:ext>
                    </a:extLst>
                  </pic:spPr>
                </pic:pic>
              </a:graphicData>
            </a:graphic>
          </wp:inline>
        </w:drawing>
      </w:r>
    </w:p>
    <w:p w14:paraId="628BF780" w14:textId="77777777" w:rsidR="00DC09FD" w:rsidRDefault="00DC09FD" w:rsidP="00ED1DEA">
      <w:pPr>
        <w:spacing w:after="60"/>
        <w:rPr>
          <w:rFonts w:ascii="Corbel" w:hAnsi="Corbel"/>
          <w:b/>
          <w:bCs/>
          <w:kern w:val="32"/>
          <w:lang w:val="de-DE"/>
        </w:rPr>
      </w:pPr>
    </w:p>
    <w:p w14:paraId="2EA2D745" w14:textId="77777777" w:rsidR="00C72EC7" w:rsidRPr="0023678A" w:rsidRDefault="00C72EC7" w:rsidP="00ED1DEA">
      <w:pPr>
        <w:pStyle w:val="berschrift1"/>
        <w:numPr>
          <w:ilvl w:val="1"/>
          <w:numId w:val="9"/>
        </w:numPr>
        <w:spacing w:before="0"/>
        <w:ind w:left="426" w:hanging="425"/>
        <w:rPr>
          <w:rFonts w:ascii="Corbel" w:eastAsia="Calibri" w:hAnsi="Corbel"/>
          <w:sz w:val="22"/>
          <w:szCs w:val="22"/>
          <w:lang w:val="de-DE"/>
        </w:rPr>
      </w:pPr>
      <w:r w:rsidRPr="0023678A">
        <w:rPr>
          <w:rFonts w:ascii="Corbel" w:eastAsia="Calibri" w:hAnsi="Corbel"/>
          <w:sz w:val="22"/>
          <w:szCs w:val="22"/>
          <w:lang w:val="de-DE"/>
        </w:rPr>
        <w:t>Weitere Schutzkonzepte</w:t>
      </w:r>
    </w:p>
    <w:p w14:paraId="38294FE1" w14:textId="77777777" w:rsidR="00CE4531" w:rsidRPr="0023678A" w:rsidRDefault="00C72EC7" w:rsidP="00ED1DEA">
      <w:pPr>
        <w:pStyle w:val="Listenabsatz"/>
        <w:numPr>
          <w:ilvl w:val="0"/>
          <w:numId w:val="8"/>
        </w:numPr>
        <w:spacing w:after="60" w:line="240" w:lineRule="auto"/>
        <w:ind w:left="426" w:hanging="425"/>
        <w:rPr>
          <w:rFonts w:cs="Arial"/>
        </w:rPr>
      </w:pPr>
      <w:r w:rsidRPr="0023678A">
        <w:rPr>
          <w:rFonts w:cs="Arial"/>
        </w:rPr>
        <w:t xml:space="preserve">Für die Schulanlage </w:t>
      </w:r>
      <w:r w:rsidR="00CE4531" w:rsidRPr="0023678A">
        <w:rPr>
          <w:rFonts w:cs="Arial"/>
        </w:rPr>
        <w:t xml:space="preserve">gelten die aktuell gültigen Auflagen des Bundesamtes für Gesundheit. </w:t>
      </w:r>
    </w:p>
    <w:p w14:paraId="23EA2E1A" w14:textId="77777777" w:rsidR="00C72EC7" w:rsidRPr="0023678A" w:rsidRDefault="00C72EC7" w:rsidP="00ED1DEA">
      <w:pPr>
        <w:pStyle w:val="Listenabsatz"/>
        <w:numPr>
          <w:ilvl w:val="0"/>
          <w:numId w:val="8"/>
        </w:numPr>
        <w:spacing w:after="60" w:line="240" w:lineRule="auto"/>
        <w:ind w:left="426" w:hanging="425"/>
        <w:rPr>
          <w:rFonts w:cs="Arial"/>
        </w:rPr>
      </w:pPr>
      <w:r w:rsidRPr="0023678A">
        <w:rPr>
          <w:rFonts w:cs="Arial"/>
        </w:rPr>
        <w:t>Für das Clubhaus gilt das aktuell gültige Schutzkonzept für Gastrobetriebe.</w:t>
      </w:r>
    </w:p>
    <w:p w14:paraId="69F75A3C" w14:textId="77777777" w:rsidR="00C72EC7" w:rsidRDefault="00C72EC7" w:rsidP="00ED1DEA">
      <w:pPr>
        <w:tabs>
          <w:tab w:val="left" w:pos="5387"/>
        </w:tabs>
        <w:spacing w:after="60"/>
        <w:rPr>
          <w:rFonts w:ascii="Corbel" w:hAnsi="Corbel" w:cs="Arial"/>
        </w:rPr>
      </w:pPr>
    </w:p>
    <w:p w14:paraId="514D91E1" w14:textId="1052106C" w:rsidR="00C72EC7" w:rsidRPr="0023678A" w:rsidRDefault="00C72EC7" w:rsidP="00ED1DEA">
      <w:pPr>
        <w:tabs>
          <w:tab w:val="left" w:pos="5103"/>
          <w:tab w:val="left" w:pos="7371"/>
        </w:tabs>
        <w:spacing w:after="60"/>
        <w:rPr>
          <w:rFonts w:ascii="Corbel" w:hAnsi="Corbel" w:cs="Arial"/>
        </w:rPr>
      </w:pPr>
      <w:r w:rsidRPr="0023678A">
        <w:rPr>
          <w:rFonts w:ascii="Corbel" w:hAnsi="Corbel" w:cs="Arial"/>
        </w:rPr>
        <w:t xml:space="preserve">Hünibach, </w:t>
      </w:r>
      <w:r w:rsidR="008D7220">
        <w:rPr>
          <w:rFonts w:ascii="Corbel" w:hAnsi="Corbel" w:cs="Arial"/>
        </w:rPr>
        <w:t>22</w:t>
      </w:r>
      <w:r w:rsidR="00DC09FD">
        <w:rPr>
          <w:rFonts w:ascii="Corbel" w:hAnsi="Corbel" w:cs="Arial"/>
        </w:rPr>
        <w:t>. Oktober</w:t>
      </w:r>
      <w:r w:rsidR="00BD1C51">
        <w:rPr>
          <w:rFonts w:ascii="Corbel" w:hAnsi="Corbel" w:cs="Arial"/>
        </w:rPr>
        <w:t xml:space="preserve"> </w:t>
      </w:r>
      <w:r w:rsidRPr="0023678A">
        <w:rPr>
          <w:rFonts w:ascii="Corbel" w:hAnsi="Corbel" w:cs="Arial"/>
        </w:rPr>
        <w:t>2020</w:t>
      </w:r>
      <w:r w:rsidRPr="0023678A">
        <w:rPr>
          <w:rFonts w:ascii="Corbel" w:hAnsi="Corbel" w:cs="Arial"/>
        </w:rPr>
        <w:tab/>
        <w:t>Fussball-Club Hünibach</w:t>
      </w:r>
    </w:p>
    <w:p w14:paraId="27E235AA" w14:textId="77777777" w:rsidR="00C72EC7" w:rsidRPr="0023678A" w:rsidRDefault="00C72EC7" w:rsidP="00ED1DEA">
      <w:pPr>
        <w:tabs>
          <w:tab w:val="left" w:pos="5103"/>
          <w:tab w:val="left" w:pos="7371"/>
        </w:tabs>
        <w:spacing w:after="60"/>
        <w:rPr>
          <w:rFonts w:ascii="Corbel" w:hAnsi="Corbel" w:cs="Arial"/>
        </w:rPr>
      </w:pPr>
      <w:r w:rsidRPr="0023678A">
        <w:rPr>
          <w:rFonts w:ascii="Corbel" w:hAnsi="Corbel" w:cs="Arial"/>
        </w:rPr>
        <w:tab/>
        <w:t>Frederik Reinmann</w:t>
      </w:r>
      <w:r w:rsidRPr="0023678A">
        <w:rPr>
          <w:rFonts w:ascii="Corbel" w:hAnsi="Corbel" w:cs="Arial"/>
        </w:rPr>
        <w:tab/>
        <w:t>Dominik Baumann</w:t>
      </w:r>
    </w:p>
    <w:p w14:paraId="2C3174D4" w14:textId="77777777" w:rsidR="00C72EC7" w:rsidRPr="0023678A" w:rsidRDefault="00C72EC7" w:rsidP="00ED1DEA">
      <w:pPr>
        <w:tabs>
          <w:tab w:val="left" w:pos="5103"/>
          <w:tab w:val="left" w:pos="7371"/>
        </w:tabs>
        <w:spacing w:after="60"/>
        <w:rPr>
          <w:rFonts w:ascii="Corbel" w:hAnsi="Corbel" w:cs="Arial"/>
        </w:rPr>
      </w:pPr>
      <w:r w:rsidRPr="0023678A">
        <w:rPr>
          <w:rFonts w:ascii="Corbel" w:hAnsi="Corbel" w:cs="Arial"/>
        </w:rPr>
        <w:tab/>
        <w:t>Präsident</w:t>
      </w:r>
      <w:r w:rsidRPr="0023678A">
        <w:rPr>
          <w:rFonts w:ascii="Corbel" w:hAnsi="Corbel" w:cs="Arial"/>
        </w:rPr>
        <w:tab/>
        <w:t>Vizepräsident</w:t>
      </w:r>
    </w:p>
    <w:sectPr w:rsidR="00C72EC7" w:rsidRPr="0023678A" w:rsidSect="0023678A">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A2F0D" w14:textId="77777777" w:rsidR="00011E8E" w:rsidRDefault="00011E8E" w:rsidP="00C72EC7">
      <w:r>
        <w:separator/>
      </w:r>
    </w:p>
  </w:endnote>
  <w:endnote w:type="continuationSeparator" w:id="0">
    <w:p w14:paraId="5A8B29C2" w14:textId="77777777" w:rsidR="00011E8E" w:rsidRDefault="00011E8E" w:rsidP="00C72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Fago Pro">
    <w:altName w:val="Calibri"/>
    <w:panose1 w:val="00000000000000000000"/>
    <w:charset w:val="00"/>
    <w:family w:val="modern"/>
    <w:notTrueType/>
    <w:pitch w:val="variable"/>
    <w:sig w:usb0="A00000FF" w:usb1="4000387B" w:usb2="00000000" w:usb3="00000000" w:csb0="00000093"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186A5" w14:textId="77777777" w:rsidR="00011E8E" w:rsidRDefault="00011E8E" w:rsidP="00C72EC7">
      <w:r>
        <w:separator/>
      </w:r>
    </w:p>
  </w:footnote>
  <w:footnote w:type="continuationSeparator" w:id="0">
    <w:p w14:paraId="5B7E7916" w14:textId="77777777" w:rsidR="00011E8E" w:rsidRDefault="00011E8E" w:rsidP="00C72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B06934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23996CF2"/>
    <w:multiLevelType w:val="multilevel"/>
    <w:tmpl w:val="953EFB9C"/>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383E5B42"/>
    <w:multiLevelType w:val="hybridMultilevel"/>
    <w:tmpl w:val="6B9A87C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F604950"/>
    <w:multiLevelType w:val="hybridMultilevel"/>
    <w:tmpl w:val="89889B08"/>
    <w:lvl w:ilvl="0" w:tplc="E9D2BBAA">
      <w:numFmt w:val="bullet"/>
      <w:lvlText w:val="-"/>
      <w:lvlJc w:val="left"/>
      <w:pPr>
        <w:ind w:left="1141" w:hanging="421"/>
      </w:pPr>
      <w:rPr>
        <w:rFonts w:ascii="Arial" w:eastAsia="Calibri" w:hAnsi="Arial" w:cs="Aria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 w15:restartNumberingAfterBreak="0">
    <w:nsid w:val="62AB0F7E"/>
    <w:multiLevelType w:val="multilevel"/>
    <w:tmpl w:val="08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6A115A6F"/>
    <w:multiLevelType w:val="multilevel"/>
    <w:tmpl w:val="097C362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8CB5852"/>
    <w:multiLevelType w:val="hybridMultilevel"/>
    <w:tmpl w:val="47CA678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6"/>
  </w:num>
  <w:num w:numId="4">
    <w:abstractNumId w:val="6"/>
  </w:num>
  <w:num w:numId="5">
    <w:abstractNumId w:val="3"/>
  </w:num>
  <w:num w:numId="6">
    <w:abstractNumId w:val="1"/>
  </w:num>
  <w:num w:numId="7">
    <w:abstractNumId w:val="0"/>
  </w:num>
  <w:num w:numId="8">
    <w:abstractNumId w:val="2"/>
  </w:num>
  <w:num w:numId="9">
    <w:abstractNumId w:val="5"/>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de-CH" w:vendorID="64" w:dllVersion="6" w:nlCheck="1" w:checkStyle="0"/>
  <w:activeWritingStyle w:appName="MSWord" w:lang="en-US" w:vendorID="64" w:dllVersion="6" w:nlCheck="1" w:checkStyle="1"/>
  <w:activeWritingStyle w:appName="MSWord" w:lang="de-CH"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819"/>
    <w:rsid w:val="00011E8E"/>
    <w:rsid w:val="00022F48"/>
    <w:rsid w:val="00054E3C"/>
    <w:rsid w:val="000A5FE9"/>
    <w:rsid w:val="000D3DE1"/>
    <w:rsid w:val="00124123"/>
    <w:rsid w:val="00156076"/>
    <w:rsid w:val="00165E84"/>
    <w:rsid w:val="0023678A"/>
    <w:rsid w:val="002769F3"/>
    <w:rsid w:val="002811BC"/>
    <w:rsid w:val="00333BEA"/>
    <w:rsid w:val="00351A16"/>
    <w:rsid w:val="003F4E95"/>
    <w:rsid w:val="00402030"/>
    <w:rsid w:val="00405279"/>
    <w:rsid w:val="004A2DD0"/>
    <w:rsid w:val="004C7F68"/>
    <w:rsid w:val="00577039"/>
    <w:rsid w:val="005A05AF"/>
    <w:rsid w:val="005B4973"/>
    <w:rsid w:val="005B692A"/>
    <w:rsid w:val="00620E53"/>
    <w:rsid w:val="0062181B"/>
    <w:rsid w:val="00621919"/>
    <w:rsid w:val="006D7253"/>
    <w:rsid w:val="0075439C"/>
    <w:rsid w:val="00795A60"/>
    <w:rsid w:val="007C5795"/>
    <w:rsid w:val="007D30AF"/>
    <w:rsid w:val="007D5565"/>
    <w:rsid w:val="00800CB2"/>
    <w:rsid w:val="00814477"/>
    <w:rsid w:val="00843884"/>
    <w:rsid w:val="0088683B"/>
    <w:rsid w:val="00894A94"/>
    <w:rsid w:val="008D7220"/>
    <w:rsid w:val="008F2227"/>
    <w:rsid w:val="00927C9E"/>
    <w:rsid w:val="00983EF0"/>
    <w:rsid w:val="009A5819"/>
    <w:rsid w:val="00A1454C"/>
    <w:rsid w:val="00A755CD"/>
    <w:rsid w:val="00AD4DC0"/>
    <w:rsid w:val="00AF0279"/>
    <w:rsid w:val="00B71FDB"/>
    <w:rsid w:val="00B734B8"/>
    <w:rsid w:val="00BD1C51"/>
    <w:rsid w:val="00BF2577"/>
    <w:rsid w:val="00C13409"/>
    <w:rsid w:val="00C24CC0"/>
    <w:rsid w:val="00C31B10"/>
    <w:rsid w:val="00C3471D"/>
    <w:rsid w:val="00C72EC7"/>
    <w:rsid w:val="00C8587E"/>
    <w:rsid w:val="00CB10B6"/>
    <w:rsid w:val="00CD0288"/>
    <w:rsid w:val="00CE4531"/>
    <w:rsid w:val="00CF0A2F"/>
    <w:rsid w:val="00D20932"/>
    <w:rsid w:val="00DC09FD"/>
    <w:rsid w:val="00DE25CE"/>
    <w:rsid w:val="00E10A99"/>
    <w:rsid w:val="00E337EA"/>
    <w:rsid w:val="00E56823"/>
    <w:rsid w:val="00EA04F8"/>
    <w:rsid w:val="00ED1DEA"/>
    <w:rsid w:val="00ED5C90"/>
    <w:rsid w:val="00EF045C"/>
    <w:rsid w:val="00F03DB6"/>
    <w:rsid w:val="00F102C7"/>
    <w:rsid w:val="00F4245D"/>
    <w:rsid w:val="00FB2EAD"/>
    <w:rsid w:val="00FC75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686E5"/>
  <w15:docId w15:val="{997587BD-543A-4201-9838-571BAD15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5819"/>
    <w:rPr>
      <w:sz w:val="22"/>
      <w:szCs w:val="22"/>
      <w:lang w:eastAsia="en-US"/>
    </w:rPr>
  </w:style>
  <w:style w:type="paragraph" w:styleId="berschrift1">
    <w:name w:val="heading 1"/>
    <w:basedOn w:val="Standard"/>
    <w:next w:val="Standard"/>
    <w:link w:val="berschrift1Zchn"/>
    <w:uiPriority w:val="9"/>
    <w:qFormat/>
    <w:rsid w:val="006D7253"/>
    <w:pPr>
      <w:keepNext/>
      <w:numPr>
        <w:numId w:val="2"/>
      </w:numPr>
      <w:spacing w:before="240" w:after="60"/>
      <w:outlineLvl w:val="0"/>
    </w:pPr>
    <w:rPr>
      <w:rFonts w:ascii="Arial" w:eastAsia="Times New Roman" w:hAnsi="Arial"/>
      <w:b/>
      <w:bCs/>
      <w:kern w:val="32"/>
      <w:sz w:val="32"/>
      <w:szCs w:val="32"/>
    </w:rPr>
  </w:style>
  <w:style w:type="paragraph" w:styleId="berschrift2">
    <w:name w:val="heading 2"/>
    <w:basedOn w:val="Standard"/>
    <w:next w:val="Standard"/>
    <w:link w:val="berschrift2Zchn"/>
    <w:uiPriority w:val="9"/>
    <w:unhideWhenUsed/>
    <w:qFormat/>
    <w:rsid w:val="006D7253"/>
    <w:pPr>
      <w:keepNext/>
      <w:numPr>
        <w:ilvl w:val="1"/>
        <w:numId w:val="2"/>
      </w:numPr>
      <w:spacing w:before="240" w:after="60"/>
      <w:outlineLvl w:val="1"/>
    </w:pPr>
    <w:rPr>
      <w:rFonts w:ascii="Arial" w:eastAsia="Times New Roman" w:hAnsi="Arial"/>
      <w:b/>
      <w:bCs/>
      <w:i/>
      <w:iCs/>
      <w:sz w:val="28"/>
      <w:szCs w:val="28"/>
    </w:rPr>
  </w:style>
  <w:style w:type="paragraph" w:styleId="berschrift3">
    <w:name w:val="heading 3"/>
    <w:basedOn w:val="Standard"/>
    <w:next w:val="Standard"/>
    <w:link w:val="berschrift3Zchn"/>
    <w:uiPriority w:val="9"/>
    <w:semiHidden/>
    <w:unhideWhenUsed/>
    <w:qFormat/>
    <w:rsid w:val="006D7253"/>
    <w:pPr>
      <w:keepNext/>
      <w:spacing w:before="240" w:after="60"/>
      <w:outlineLvl w:val="2"/>
    </w:pPr>
    <w:rPr>
      <w:rFonts w:ascii="Arial" w:eastAsia="Times New Roman" w:hAnsi="Arial"/>
      <w:b/>
      <w:bCs/>
      <w:sz w:val="26"/>
      <w:szCs w:val="26"/>
    </w:rPr>
  </w:style>
  <w:style w:type="paragraph" w:styleId="berschrift4">
    <w:name w:val="heading 4"/>
    <w:basedOn w:val="Standard"/>
    <w:next w:val="Standard"/>
    <w:link w:val="berschrift4Zchn"/>
    <w:uiPriority w:val="9"/>
    <w:semiHidden/>
    <w:unhideWhenUsed/>
    <w:qFormat/>
    <w:rsid w:val="006D7253"/>
    <w:pPr>
      <w:keepNext/>
      <w:spacing w:before="240" w:after="60"/>
      <w:outlineLvl w:val="3"/>
    </w:pPr>
    <w:rPr>
      <w:rFonts w:ascii="Arial" w:eastAsia="Times New Roman" w:hAnsi="Arial"/>
      <w:b/>
      <w:bCs/>
      <w:sz w:val="28"/>
      <w:szCs w:val="28"/>
    </w:rPr>
  </w:style>
  <w:style w:type="paragraph" w:styleId="berschrift5">
    <w:name w:val="heading 5"/>
    <w:basedOn w:val="Standard"/>
    <w:next w:val="Standard"/>
    <w:link w:val="berschrift5Zchn"/>
    <w:uiPriority w:val="9"/>
    <w:semiHidden/>
    <w:unhideWhenUsed/>
    <w:qFormat/>
    <w:rsid w:val="006D7253"/>
    <w:pPr>
      <w:spacing w:before="240" w:after="60"/>
      <w:outlineLvl w:val="4"/>
    </w:pPr>
    <w:rPr>
      <w:rFonts w:ascii="Arial" w:eastAsia="Times New Roman" w:hAnsi="Arial"/>
      <w:b/>
      <w:bCs/>
      <w:i/>
      <w:iCs/>
      <w:sz w:val="26"/>
      <w:szCs w:val="26"/>
    </w:rPr>
  </w:style>
  <w:style w:type="paragraph" w:styleId="berschrift6">
    <w:name w:val="heading 6"/>
    <w:basedOn w:val="Standard"/>
    <w:next w:val="Standard"/>
    <w:link w:val="berschrift6Zchn"/>
    <w:uiPriority w:val="9"/>
    <w:semiHidden/>
    <w:unhideWhenUsed/>
    <w:qFormat/>
    <w:rsid w:val="006D7253"/>
    <w:pPr>
      <w:spacing w:before="240" w:after="60"/>
      <w:outlineLvl w:val="5"/>
    </w:pPr>
    <w:rPr>
      <w:rFonts w:ascii="Arial" w:eastAsia="Times New Roman" w:hAnsi="Arial"/>
      <w:b/>
      <w:bCs/>
      <w:sz w:val="20"/>
      <w:szCs w:val="20"/>
    </w:rPr>
  </w:style>
  <w:style w:type="paragraph" w:styleId="berschrift7">
    <w:name w:val="heading 7"/>
    <w:basedOn w:val="Standard"/>
    <w:next w:val="Standard"/>
    <w:link w:val="berschrift7Zchn"/>
    <w:uiPriority w:val="9"/>
    <w:semiHidden/>
    <w:unhideWhenUsed/>
    <w:qFormat/>
    <w:rsid w:val="006D7253"/>
    <w:pPr>
      <w:spacing w:before="240" w:after="60"/>
      <w:outlineLvl w:val="6"/>
    </w:pPr>
    <w:rPr>
      <w:rFonts w:ascii="Arial" w:eastAsia="Times New Roman" w:hAnsi="Arial"/>
      <w:sz w:val="24"/>
      <w:szCs w:val="24"/>
    </w:rPr>
  </w:style>
  <w:style w:type="paragraph" w:styleId="berschrift8">
    <w:name w:val="heading 8"/>
    <w:basedOn w:val="Standard"/>
    <w:next w:val="Standard"/>
    <w:link w:val="berschrift8Zchn"/>
    <w:uiPriority w:val="9"/>
    <w:semiHidden/>
    <w:unhideWhenUsed/>
    <w:qFormat/>
    <w:rsid w:val="006D7253"/>
    <w:pPr>
      <w:spacing w:before="240" w:after="60"/>
      <w:outlineLvl w:val="7"/>
    </w:pPr>
    <w:rPr>
      <w:rFonts w:ascii="Arial" w:eastAsia="Times New Roman" w:hAnsi="Arial"/>
      <w:i/>
      <w:iCs/>
      <w:sz w:val="24"/>
      <w:szCs w:val="24"/>
    </w:rPr>
  </w:style>
  <w:style w:type="paragraph" w:styleId="berschrift9">
    <w:name w:val="heading 9"/>
    <w:basedOn w:val="Standard"/>
    <w:next w:val="Standard"/>
    <w:link w:val="berschrift9Zchn"/>
    <w:uiPriority w:val="9"/>
    <w:semiHidden/>
    <w:unhideWhenUsed/>
    <w:qFormat/>
    <w:rsid w:val="006D7253"/>
    <w:pPr>
      <w:spacing w:before="240" w:after="60"/>
      <w:outlineLvl w:val="8"/>
    </w:pPr>
    <w:rPr>
      <w:rFonts w:ascii="Arial" w:eastAsia="Times New Roman" w:hAnsi="Arial"/>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DunkleListe1">
    <w:name w:val="Dunkle Liste1"/>
    <w:basedOn w:val="NormaleTabelle"/>
    <w:uiPriority w:val="70"/>
    <w:rsid w:val="006D7253"/>
    <w:rPr>
      <w:rFonts w:ascii="Arial" w:hAnsi="Arial"/>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unkleListe-Akzent1">
    <w:name w:val="Dark List Accent 1"/>
    <w:basedOn w:val="NormaleTabelle"/>
    <w:uiPriority w:val="70"/>
    <w:rsid w:val="006D7253"/>
    <w:rPr>
      <w:rFonts w:ascii="Arial" w:hAnsi="Arial"/>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unkleListe-Akzent2">
    <w:name w:val="Dark List Accent 2"/>
    <w:basedOn w:val="NormaleTabelle"/>
    <w:uiPriority w:val="70"/>
    <w:rsid w:val="006D7253"/>
    <w:rPr>
      <w:rFonts w:ascii="Arial" w:hAnsi="Arial"/>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unkleListe-Akzent3">
    <w:name w:val="Dark List Accent 3"/>
    <w:basedOn w:val="NormaleTabelle"/>
    <w:uiPriority w:val="70"/>
    <w:rsid w:val="006D7253"/>
    <w:rPr>
      <w:rFonts w:ascii="Arial" w:hAnsi="Arial"/>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unkleListe-Akzent4">
    <w:name w:val="Dark List Accent 4"/>
    <w:basedOn w:val="NormaleTabelle"/>
    <w:uiPriority w:val="70"/>
    <w:rsid w:val="006D7253"/>
    <w:rPr>
      <w:rFonts w:ascii="Arial" w:hAnsi="Arial"/>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unkleListe-Akzent5">
    <w:name w:val="Dark List Accent 5"/>
    <w:basedOn w:val="NormaleTabelle"/>
    <w:uiPriority w:val="70"/>
    <w:rsid w:val="006D7253"/>
    <w:rPr>
      <w:rFonts w:ascii="Arial" w:hAnsi="Arial"/>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unkleListe-Akzent6">
    <w:name w:val="Dark List Accent 6"/>
    <w:basedOn w:val="NormaleTabelle"/>
    <w:uiPriority w:val="70"/>
    <w:rsid w:val="006D7253"/>
    <w:rPr>
      <w:rFonts w:ascii="Arial" w:hAnsi="Arial"/>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FarbigeListe1">
    <w:name w:val="Farbige Liste1"/>
    <w:basedOn w:val="NormaleTabelle"/>
    <w:uiPriority w:val="72"/>
    <w:rsid w:val="006D7253"/>
    <w:rPr>
      <w:rFonts w:ascii="Arial" w:hAnsi="Arial"/>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bigeListe-Akzent1">
    <w:name w:val="Colorful List Accent 1"/>
    <w:basedOn w:val="NormaleTabelle"/>
    <w:uiPriority w:val="72"/>
    <w:rsid w:val="006D7253"/>
    <w:rPr>
      <w:rFonts w:ascii="Arial" w:hAnsi="Arial"/>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FarbigeListe-Akzent2">
    <w:name w:val="Colorful List Accent 2"/>
    <w:basedOn w:val="NormaleTabelle"/>
    <w:uiPriority w:val="72"/>
    <w:rsid w:val="006D7253"/>
    <w:rPr>
      <w:rFonts w:ascii="Arial" w:hAnsi="Arial"/>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FarbigeListe-Akzent3">
    <w:name w:val="Colorful List Accent 3"/>
    <w:basedOn w:val="NormaleTabelle"/>
    <w:uiPriority w:val="72"/>
    <w:rsid w:val="006D7253"/>
    <w:rPr>
      <w:rFonts w:ascii="Arial" w:hAnsi="Arial"/>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FarbigeListe-Akzent4">
    <w:name w:val="Colorful List Accent 4"/>
    <w:basedOn w:val="NormaleTabelle"/>
    <w:uiPriority w:val="72"/>
    <w:rsid w:val="006D7253"/>
    <w:rPr>
      <w:rFonts w:ascii="Arial" w:hAnsi="Arial"/>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FarbigeListe-Akzent5">
    <w:name w:val="Colorful List Accent 5"/>
    <w:basedOn w:val="NormaleTabelle"/>
    <w:uiPriority w:val="72"/>
    <w:rsid w:val="006D7253"/>
    <w:rPr>
      <w:rFonts w:ascii="Arial" w:hAnsi="Arial"/>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FarbigeListe-Akzent6">
    <w:name w:val="Colorful List Accent 6"/>
    <w:basedOn w:val="NormaleTabelle"/>
    <w:uiPriority w:val="72"/>
    <w:rsid w:val="006D7253"/>
    <w:rPr>
      <w:rFonts w:ascii="Arial" w:hAnsi="Arial"/>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FarbigeSchattierung1">
    <w:name w:val="Farbige Schattierung1"/>
    <w:basedOn w:val="NormaleTabelle"/>
    <w:uiPriority w:val="71"/>
    <w:rsid w:val="006D7253"/>
    <w:rPr>
      <w:rFonts w:ascii="Arial" w:hAnsi="Arial"/>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bigeSchattierung-Akzent1">
    <w:name w:val="Colorful Shading Accent 1"/>
    <w:basedOn w:val="NormaleTabelle"/>
    <w:uiPriority w:val="71"/>
    <w:rsid w:val="006D7253"/>
    <w:rPr>
      <w:rFonts w:ascii="Arial" w:hAnsi="Arial"/>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FarbigeSchattierung-Akzent2">
    <w:name w:val="Colorful Shading Accent 2"/>
    <w:basedOn w:val="NormaleTabelle"/>
    <w:uiPriority w:val="71"/>
    <w:rsid w:val="006D7253"/>
    <w:rPr>
      <w:rFonts w:ascii="Arial" w:hAnsi="Arial"/>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FarbigeSchattierung-Akzent3">
    <w:name w:val="Colorful Shading Accent 3"/>
    <w:basedOn w:val="NormaleTabelle"/>
    <w:uiPriority w:val="71"/>
    <w:rsid w:val="006D7253"/>
    <w:rPr>
      <w:rFonts w:ascii="Arial" w:hAnsi="Arial"/>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FarbigeSchattierung-Akzent4">
    <w:name w:val="Colorful Shading Accent 4"/>
    <w:basedOn w:val="NormaleTabelle"/>
    <w:uiPriority w:val="71"/>
    <w:rsid w:val="006D7253"/>
    <w:rPr>
      <w:rFonts w:ascii="Arial" w:hAnsi="Arial"/>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FarbigeSchattierung-Akzent5">
    <w:name w:val="Colorful Shading Accent 5"/>
    <w:basedOn w:val="NormaleTabelle"/>
    <w:uiPriority w:val="71"/>
    <w:rsid w:val="006D7253"/>
    <w:rPr>
      <w:rFonts w:ascii="Arial" w:hAnsi="Arial"/>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FarbigeSchattierung-Akzent6">
    <w:name w:val="Colorful Shading Accent 6"/>
    <w:basedOn w:val="NormaleTabelle"/>
    <w:uiPriority w:val="71"/>
    <w:rsid w:val="006D7253"/>
    <w:rPr>
      <w:rFonts w:ascii="Arial" w:hAnsi="Arial"/>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FarbigesRaster1">
    <w:name w:val="Farbiges Raster1"/>
    <w:basedOn w:val="NormaleTabelle"/>
    <w:uiPriority w:val="73"/>
    <w:rsid w:val="006D7253"/>
    <w:rPr>
      <w:rFonts w:ascii="Arial" w:hAnsi="Arial"/>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bigesRaster-Akzent1">
    <w:name w:val="Colorful Grid Accent 1"/>
    <w:basedOn w:val="NormaleTabelle"/>
    <w:uiPriority w:val="73"/>
    <w:rsid w:val="006D7253"/>
    <w:rPr>
      <w:rFonts w:ascii="Arial" w:hAnsi="Arial"/>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FarbigesRaster-Akzent2">
    <w:name w:val="Colorful Grid Accent 2"/>
    <w:basedOn w:val="NormaleTabelle"/>
    <w:uiPriority w:val="73"/>
    <w:rsid w:val="006D7253"/>
    <w:rPr>
      <w:rFonts w:ascii="Arial" w:hAnsi="Arial"/>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FarbigesRaster-Akzent3">
    <w:name w:val="Colorful Grid Accent 3"/>
    <w:basedOn w:val="NormaleTabelle"/>
    <w:uiPriority w:val="73"/>
    <w:rsid w:val="006D7253"/>
    <w:rPr>
      <w:rFonts w:ascii="Arial" w:hAnsi="Arial"/>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FarbigesRaster-Akzent4">
    <w:name w:val="Colorful Grid Accent 4"/>
    <w:basedOn w:val="NormaleTabelle"/>
    <w:uiPriority w:val="73"/>
    <w:rsid w:val="006D7253"/>
    <w:rPr>
      <w:rFonts w:ascii="Arial" w:hAnsi="Arial"/>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FarbigesRaster-Akzent5">
    <w:name w:val="Colorful Grid Accent 5"/>
    <w:basedOn w:val="NormaleTabelle"/>
    <w:uiPriority w:val="73"/>
    <w:rsid w:val="006D7253"/>
    <w:rPr>
      <w:rFonts w:ascii="Arial" w:hAnsi="Arial"/>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FarbigesRaster-Akzent6">
    <w:name w:val="Colorful Grid Accent 6"/>
    <w:basedOn w:val="NormaleTabelle"/>
    <w:uiPriority w:val="73"/>
    <w:rsid w:val="006D7253"/>
    <w:rPr>
      <w:rFonts w:ascii="Arial" w:hAnsi="Arial"/>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HelleListe1">
    <w:name w:val="Helle Liste1"/>
    <w:basedOn w:val="NormaleTabelle"/>
    <w:uiPriority w:val="61"/>
    <w:rsid w:val="006D7253"/>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HelleListe-Akzent11">
    <w:name w:val="Helle Liste - Akzent 11"/>
    <w:basedOn w:val="NormaleTabelle"/>
    <w:uiPriority w:val="61"/>
    <w:rsid w:val="006D7253"/>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HelleListe-Akzent2">
    <w:name w:val="Light List Accent 2"/>
    <w:basedOn w:val="NormaleTabelle"/>
    <w:uiPriority w:val="61"/>
    <w:rsid w:val="006D7253"/>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HelleListe-Akzent3">
    <w:name w:val="Light List Accent 3"/>
    <w:basedOn w:val="NormaleTabelle"/>
    <w:uiPriority w:val="61"/>
    <w:rsid w:val="006D7253"/>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HelleListe-Akzent4">
    <w:name w:val="Light List Accent 4"/>
    <w:basedOn w:val="NormaleTabelle"/>
    <w:uiPriority w:val="61"/>
    <w:rsid w:val="006D7253"/>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HelleListe-Akzent5">
    <w:name w:val="Light List Accent 5"/>
    <w:basedOn w:val="NormaleTabelle"/>
    <w:uiPriority w:val="61"/>
    <w:rsid w:val="006D7253"/>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HelleListe-Akzent6">
    <w:name w:val="Light List Accent 6"/>
    <w:basedOn w:val="NormaleTabelle"/>
    <w:uiPriority w:val="61"/>
    <w:rsid w:val="006D7253"/>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HelleSchattierung1">
    <w:name w:val="Helle Schattierung1"/>
    <w:basedOn w:val="NormaleTabelle"/>
    <w:uiPriority w:val="60"/>
    <w:rsid w:val="006D7253"/>
    <w:rPr>
      <w:rFonts w:ascii="Arial" w:hAnsi="Arial"/>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HelleSchattierung-Akzent11">
    <w:name w:val="Helle Schattierung - Akzent 11"/>
    <w:basedOn w:val="NormaleTabelle"/>
    <w:uiPriority w:val="60"/>
    <w:rsid w:val="006D7253"/>
    <w:rPr>
      <w:rFonts w:ascii="Arial" w:hAnsi="Arial"/>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2">
    <w:name w:val="Light Shading Accent 2"/>
    <w:basedOn w:val="NormaleTabelle"/>
    <w:uiPriority w:val="60"/>
    <w:rsid w:val="006D7253"/>
    <w:rPr>
      <w:rFonts w:ascii="Arial" w:hAnsi="Arial"/>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HelleSchattierung-Akzent3">
    <w:name w:val="Light Shading Accent 3"/>
    <w:basedOn w:val="NormaleTabelle"/>
    <w:uiPriority w:val="60"/>
    <w:rsid w:val="006D7253"/>
    <w:rPr>
      <w:rFonts w:ascii="Arial" w:hAnsi="Arial"/>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HelleSchattierung-Akzent4">
    <w:name w:val="Light Shading Accent 4"/>
    <w:basedOn w:val="NormaleTabelle"/>
    <w:uiPriority w:val="60"/>
    <w:rsid w:val="006D7253"/>
    <w:rPr>
      <w:rFonts w:ascii="Arial" w:hAnsi="Arial"/>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HelleSchattierung-Akzent5">
    <w:name w:val="Light Shading Accent 5"/>
    <w:basedOn w:val="NormaleTabelle"/>
    <w:uiPriority w:val="60"/>
    <w:rsid w:val="006D7253"/>
    <w:rPr>
      <w:rFonts w:ascii="Arial" w:hAnsi="Arial"/>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HelleSchattierung-Akzent6">
    <w:name w:val="Light Shading Accent 6"/>
    <w:basedOn w:val="NormaleTabelle"/>
    <w:uiPriority w:val="60"/>
    <w:rsid w:val="006D7253"/>
    <w:rPr>
      <w:rFonts w:ascii="Arial" w:hAnsi="Arial"/>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HellesRaster1">
    <w:name w:val="Helles Raster1"/>
    <w:basedOn w:val="NormaleTabelle"/>
    <w:uiPriority w:val="62"/>
    <w:rsid w:val="006D7253"/>
    <w:rPr>
      <w:rFonts w:ascii="Arial" w:hAnsi="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HellesRaster-Akzent11">
    <w:name w:val="Helles Raster - Akzent 11"/>
    <w:basedOn w:val="NormaleTabelle"/>
    <w:uiPriority w:val="62"/>
    <w:rsid w:val="006D7253"/>
    <w:rPr>
      <w:rFonts w:ascii="Arial" w:hAnsi="Arial"/>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HellesRaster-Akzent2">
    <w:name w:val="Light Grid Accent 2"/>
    <w:basedOn w:val="NormaleTabelle"/>
    <w:uiPriority w:val="62"/>
    <w:rsid w:val="006D7253"/>
    <w:rPr>
      <w:rFonts w:ascii="Arial" w:hAnsi="Arial"/>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HellesRaster-Akzent3">
    <w:name w:val="Light Grid Accent 3"/>
    <w:basedOn w:val="NormaleTabelle"/>
    <w:uiPriority w:val="62"/>
    <w:rsid w:val="006D7253"/>
    <w:rPr>
      <w:rFonts w:ascii="Arial" w:hAnsi="Arial"/>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HellesRaster-Akzent4">
    <w:name w:val="Light Grid Accent 4"/>
    <w:basedOn w:val="NormaleTabelle"/>
    <w:uiPriority w:val="62"/>
    <w:rsid w:val="006D7253"/>
    <w:rPr>
      <w:rFonts w:ascii="Arial" w:hAnsi="Arial"/>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HellesRaster-Akzent5">
    <w:name w:val="Light Grid Accent 5"/>
    <w:basedOn w:val="NormaleTabelle"/>
    <w:uiPriority w:val="62"/>
    <w:rsid w:val="006D7253"/>
    <w:rPr>
      <w:rFonts w:ascii="Arial" w:hAnsi="Arial"/>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HellesRaster-Akzent6">
    <w:name w:val="Light Grid Accent 6"/>
    <w:basedOn w:val="NormaleTabelle"/>
    <w:uiPriority w:val="62"/>
    <w:rsid w:val="006D7253"/>
    <w:rPr>
      <w:rFonts w:ascii="Arial" w:hAnsi="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Index1">
    <w:name w:val="index 1"/>
    <w:basedOn w:val="Standard"/>
    <w:next w:val="Standard"/>
    <w:autoRedefine/>
    <w:uiPriority w:val="99"/>
    <w:semiHidden/>
    <w:unhideWhenUsed/>
    <w:rsid w:val="006D7253"/>
    <w:pPr>
      <w:ind w:left="220" w:hanging="220"/>
    </w:pPr>
  </w:style>
  <w:style w:type="paragraph" w:styleId="Indexberschrift">
    <w:name w:val="index heading"/>
    <w:basedOn w:val="Standard"/>
    <w:next w:val="Index1"/>
    <w:uiPriority w:val="99"/>
    <w:semiHidden/>
    <w:unhideWhenUsed/>
    <w:rsid w:val="006D7253"/>
    <w:rPr>
      <w:rFonts w:eastAsia="Times New Roman"/>
      <w:b/>
      <w:bCs/>
    </w:rPr>
  </w:style>
  <w:style w:type="character" w:customStyle="1" w:styleId="berschrift1Zchn">
    <w:name w:val="Überschrift 1 Zchn"/>
    <w:link w:val="berschrift1"/>
    <w:uiPriority w:val="9"/>
    <w:rsid w:val="006D7253"/>
    <w:rPr>
      <w:rFonts w:ascii="Arial" w:eastAsia="Times New Roman" w:hAnsi="Arial"/>
      <w:b/>
      <w:bCs/>
      <w:kern w:val="32"/>
      <w:sz w:val="32"/>
      <w:szCs w:val="32"/>
    </w:rPr>
  </w:style>
  <w:style w:type="paragraph" w:styleId="Inhaltsverzeichnisberschrift">
    <w:name w:val="TOC Heading"/>
    <w:basedOn w:val="berschrift1"/>
    <w:next w:val="Standard"/>
    <w:uiPriority w:val="39"/>
    <w:semiHidden/>
    <w:unhideWhenUsed/>
    <w:qFormat/>
    <w:rsid w:val="006D7253"/>
    <w:pPr>
      <w:numPr>
        <w:numId w:val="0"/>
      </w:numPr>
      <w:outlineLvl w:val="9"/>
    </w:pPr>
  </w:style>
  <w:style w:type="table" w:customStyle="1" w:styleId="MittlereListe11">
    <w:name w:val="Mittlere Liste 11"/>
    <w:basedOn w:val="NormaleTabelle"/>
    <w:uiPriority w:val="65"/>
    <w:rsid w:val="006D7253"/>
    <w:rPr>
      <w:rFonts w:ascii="Arial" w:hAnsi="Arial"/>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ittlereListe1-Akzent11">
    <w:name w:val="Mittlere Liste 1 - Akzent 11"/>
    <w:basedOn w:val="NormaleTabelle"/>
    <w:uiPriority w:val="65"/>
    <w:rsid w:val="006D7253"/>
    <w:rPr>
      <w:rFonts w:ascii="Arial" w:hAnsi="Arial"/>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ittlereListe1-Akzent2">
    <w:name w:val="Medium List 1 Accent 2"/>
    <w:basedOn w:val="NormaleTabelle"/>
    <w:uiPriority w:val="65"/>
    <w:rsid w:val="006D7253"/>
    <w:rPr>
      <w:rFonts w:ascii="Arial" w:hAnsi="Arial"/>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ittlereListe1-Akzent3">
    <w:name w:val="Medium List 1 Accent 3"/>
    <w:basedOn w:val="NormaleTabelle"/>
    <w:uiPriority w:val="65"/>
    <w:rsid w:val="006D7253"/>
    <w:rPr>
      <w:rFonts w:ascii="Arial" w:hAnsi="Arial"/>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ittlereListe1-Akzent4">
    <w:name w:val="Medium List 1 Accent 4"/>
    <w:basedOn w:val="NormaleTabelle"/>
    <w:uiPriority w:val="65"/>
    <w:rsid w:val="006D7253"/>
    <w:rPr>
      <w:rFonts w:ascii="Arial" w:hAnsi="Arial"/>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ittlereListe1-Akzent5">
    <w:name w:val="Medium List 1 Accent 5"/>
    <w:basedOn w:val="NormaleTabelle"/>
    <w:uiPriority w:val="65"/>
    <w:rsid w:val="006D7253"/>
    <w:rPr>
      <w:rFonts w:ascii="Arial" w:hAnsi="Arial"/>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ittlereListe1-Akzent6">
    <w:name w:val="Medium List 1 Accent 6"/>
    <w:basedOn w:val="NormaleTabelle"/>
    <w:uiPriority w:val="65"/>
    <w:rsid w:val="006D7253"/>
    <w:rPr>
      <w:rFonts w:ascii="Arial" w:hAnsi="Arial"/>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ittlereListe21">
    <w:name w:val="Mittlere Liste 21"/>
    <w:basedOn w:val="NormaleTabelle"/>
    <w:uiPriority w:val="66"/>
    <w:rsid w:val="006D7253"/>
    <w:rPr>
      <w:rFonts w:ascii="Arial" w:eastAsia="Times New Roman" w:hAnsi="Arial"/>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ittlereListe2-Akzent1">
    <w:name w:val="Medium List 2 Accent 1"/>
    <w:basedOn w:val="NormaleTabelle"/>
    <w:uiPriority w:val="66"/>
    <w:rsid w:val="006D7253"/>
    <w:rPr>
      <w:rFonts w:ascii="Arial" w:eastAsia="Times New Roman" w:hAnsi="Arial"/>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ittlereListe2-Akzent2">
    <w:name w:val="Medium List 2 Accent 2"/>
    <w:basedOn w:val="NormaleTabelle"/>
    <w:uiPriority w:val="66"/>
    <w:rsid w:val="006D7253"/>
    <w:rPr>
      <w:rFonts w:ascii="Arial" w:eastAsia="Times New Roman" w:hAnsi="Arial"/>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ittlereListe2-Akzent3">
    <w:name w:val="Medium List 2 Accent 3"/>
    <w:basedOn w:val="NormaleTabelle"/>
    <w:uiPriority w:val="66"/>
    <w:rsid w:val="006D7253"/>
    <w:rPr>
      <w:rFonts w:ascii="Arial" w:eastAsia="Times New Roman"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ittlereListe2-Akzent4">
    <w:name w:val="Medium List 2 Accent 4"/>
    <w:basedOn w:val="NormaleTabelle"/>
    <w:uiPriority w:val="66"/>
    <w:rsid w:val="006D7253"/>
    <w:rPr>
      <w:rFonts w:ascii="Arial" w:eastAsia="Times New Roman" w:hAnsi="Arial"/>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ittlereListe2-Akzent5">
    <w:name w:val="Medium List 2 Accent 5"/>
    <w:basedOn w:val="NormaleTabelle"/>
    <w:uiPriority w:val="66"/>
    <w:rsid w:val="006D7253"/>
    <w:rPr>
      <w:rFonts w:ascii="Arial" w:eastAsia="Times New Roman" w:hAnsi="Arial"/>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ittlereListe2-Akzent6">
    <w:name w:val="Medium List 2 Accent 6"/>
    <w:basedOn w:val="NormaleTabelle"/>
    <w:uiPriority w:val="66"/>
    <w:rsid w:val="006D7253"/>
    <w:rPr>
      <w:rFonts w:ascii="Arial" w:eastAsia="Times New Roman" w:hAnsi="Arial"/>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ittlereSchattierung11">
    <w:name w:val="Mittlere Schattierung 11"/>
    <w:basedOn w:val="NormaleTabelle"/>
    <w:uiPriority w:val="63"/>
    <w:rsid w:val="006D7253"/>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6D7253"/>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6D7253"/>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6D7253"/>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6D7253"/>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6D7253"/>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6D7253"/>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6D7253"/>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6D7253"/>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6D7253"/>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6D7253"/>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6D7253"/>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6D7253"/>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6D7253"/>
    <w:rPr>
      <w:rFonts w:ascii="Arial" w:hAnsi="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6D7253"/>
    <w:rPr>
      <w:rFonts w:ascii="Arial" w:hAnsi="Aria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ittleresRaster1-Akzent1">
    <w:name w:val="Medium Grid 1 Accent 1"/>
    <w:basedOn w:val="NormaleTabelle"/>
    <w:uiPriority w:val="67"/>
    <w:rsid w:val="006D7253"/>
    <w:rPr>
      <w:rFonts w:ascii="Arial" w:hAnsi="Arial"/>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ittleresRaster1-Akzent2">
    <w:name w:val="Medium Grid 1 Accent 2"/>
    <w:basedOn w:val="NormaleTabelle"/>
    <w:uiPriority w:val="67"/>
    <w:rsid w:val="006D7253"/>
    <w:rPr>
      <w:rFonts w:ascii="Arial" w:hAnsi="Arial"/>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ittleresRaster1-Akzent3">
    <w:name w:val="Medium Grid 1 Accent 3"/>
    <w:basedOn w:val="NormaleTabelle"/>
    <w:uiPriority w:val="67"/>
    <w:rsid w:val="006D7253"/>
    <w:rPr>
      <w:rFonts w:ascii="Arial" w:hAnsi="Aria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ittleresRaster1-Akzent4">
    <w:name w:val="Medium Grid 1 Accent 4"/>
    <w:basedOn w:val="NormaleTabelle"/>
    <w:uiPriority w:val="67"/>
    <w:rsid w:val="006D7253"/>
    <w:rPr>
      <w:rFonts w:ascii="Arial" w:hAnsi="Arial"/>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ittleresRaster1-Akzent5">
    <w:name w:val="Medium Grid 1 Accent 5"/>
    <w:basedOn w:val="NormaleTabelle"/>
    <w:uiPriority w:val="67"/>
    <w:rsid w:val="006D7253"/>
    <w:rPr>
      <w:rFonts w:ascii="Arial" w:hAnsi="Arial"/>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ittleresRaster1-Akzent6">
    <w:name w:val="Medium Grid 1 Accent 6"/>
    <w:basedOn w:val="NormaleTabelle"/>
    <w:uiPriority w:val="67"/>
    <w:rsid w:val="006D7253"/>
    <w:rPr>
      <w:rFonts w:ascii="Arial" w:hAnsi="Arial"/>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ittleresRaster21">
    <w:name w:val="Mittleres Raster 21"/>
    <w:basedOn w:val="NormaleTabelle"/>
    <w:uiPriority w:val="68"/>
    <w:rsid w:val="006D7253"/>
    <w:rPr>
      <w:rFonts w:ascii="Arial" w:eastAsia="Times New Roman" w:hAnsi="Arial"/>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ttleresRaster2-Akzent1">
    <w:name w:val="Medium Grid 2 Accent 1"/>
    <w:basedOn w:val="NormaleTabelle"/>
    <w:uiPriority w:val="68"/>
    <w:rsid w:val="006D7253"/>
    <w:rPr>
      <w:rFonts w:ascii="Arial" w:eastAsia="Times New Roman" w:hAnsi="Arial"/>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ittleresRaster2-Akzent2">
    <w:name w:val="Medium Grid 2 Accent 2"/>
    <w:basedOn w:val="NormaleTabelle"/>
    <w:uiPriority w:val="68"/>
    <w:rsid w:val="006D7253"/>
    <w:rPr>
      <w:rFonts w:ascii="Arial" w:eastAsia="Times New Roman" w:hAnsi="Arial"/>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ittleresRaster2-Akzent3">
    <w:name w:val="Medium Grid 2 Accent 3"/>
    <w:basedOn w:val="NormaleTabelle"/>
    <w:uiPriority w:val="68"/>
    <w:rsid w:val="006D7253"/>
    <w:rPr>
      <w:rFonts w:ascii="Arial" w:eastAsia="Times New Roman"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ittleresRaster2-Akzent4">
    <w:name w:val="Medium Grid 2 Accent 4"/>
    <w:basedOn w:val="NormaleTabelle"/>
    <w:uiPriority w:val="68"/>
    <w:rsid w:val="006D7253"/>
    <w:rPr>
      <w:rFonts w:ascii="Arial" w:eastAsia="Times New Roman" w:hAnsi="Arial"/>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ittleresRaster2-Akzent5">
    <w:name w:val="Medium Grid 2 Accent 5"/>
    <w:basedOn w:val="NormaleTabelle"/>
    <w:uiPriority w:val="68"/>
    <w:rsid w:val="006D7253"/>
    <w:rPr>
      <w:rFonts w:ascii="Arial" w:eastAsia="Times New Roman" w:hAnsi="Arial"/>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ittleresRaster2-Akzent6">
    <w:name w:val="Medium Grid 2 Accent 6"/>
    <w:basedOn w:val="NormaleTabelle"/>
    <w:uiPriority w:val="68"/>
    <w:rsid w:val="006D7253"/>
    <w:rPr>
      <w:rFonts w:ascii="Arial" w:eastAsia="Times New Roman" w:hAnsi="Arial"/>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ittleresRaster31">
    <w:name w:val="Mittleres Raster 31"/>
    <w:basedOn w:val="NormaleTabelle"/>
    <w:uiPriority w:val="69"/>
    <w:rsid w:val="006D7253"/>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ttleresRaster3-Akzent1">
    <w:name w:val="Medium Grid 3 Accent 1"/>
    <w:basedOn w:val="NormaleTabelle"/>
    <w:uiPriority w:val="69"/>
    <w:rsid w:val="006D7253"/>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ittleresRaster3-Akzent2">
    <w:name w:val="Medium Grid 3 Accent 2"/>
    <w:basedOn w:val="NormaleTabelle"/>
    <w:uiPriority w:val="69"/>
    <w:rsid w:val="006D7253"/>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ittleresRaster3-Akzent3">
    <w:name w:val="Medium Grid 3 Accent 3"/>
    <w:basedOn w:val="NormaleTabelle"/>
    <w:uiPriority w:val="69"/>
    <w:rsid w:val="006D7253"/>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ittleresRaster3-Akzent4">
    <w:name w:val="Medium Grid 3 Accent 4"/>
    <w:basedOn w:val="NormaleTabelle"/>
    <w:uiPriority w:val="69"/>
    <w:rsid w:val="006D7253"/>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ittleresRaster3-Akzent5">
    <w:name w:val="Medium Grid 3 Accent 5"/>
    <w:basedOn w:val="NormaleTabelle"/>
    <w:uiPriority w:val="69"/>
    <w:rsid w:val="006D7253"/>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ittleresRaster3-Akzent6">
    <w:name w:val="Medium Grid 3 Accent 6"/>
    <w:basedOn w:val="NormaleTabelle"/>
    <w:uiPriority w:val="69"/>
    <w:rsid w:val="006D7253"/>
    <w:rPr>
      <w:rFonts w:ascii="Arial" w:hAnsi="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Tabelle3D-Effekt1">
    <w:name w:val="Table 3D effects 1"/>
    <w:basedOn w:val="NormaleTabelle"/>
    <w:uiPriority w:val="99"/>
    <w:semiHidden/>
    <w:unhideWhenUsed/>
    <w:rsid w:val="006D7253"/>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6D7253"/>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6D7253"/>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6D7253"/>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6D7253"/>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6D7253"/>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6D7253"/>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6D7253"/>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6D7253"/>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6D7253"/>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6D7253"/>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6D7253"/>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6D7253"/>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6D7253"/>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6D7253"/>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6D7253"/>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6D7253"/>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6D7253"/>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6D7253"/>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6D7253"/>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6D7253"/>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6D7253"/>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6D7253"/>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6D7253"/>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6D7253"/>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6D7253"/>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6D7253"/>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6D7253"/>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6D7253"/>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6D7253"/>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6D7253"/>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6D7253"/>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6D7253"/>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6D7253"/>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6D7253"/>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6D7253"/>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6D7253"/>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6D7253"/>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6D7253"/>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6D7253"/>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6D7253"/>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6D7253"/>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6D725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6D725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6D7253"/>
    <w:pPr>
      <w:spacing w:after="120"/>
    </w:pPr>
    <w:rPr>
      <w:rFonts w:ascii="Arial" w:hAnsi="Arial"/>
      <w:sz w:val="20"/>
      <w:szCs w:val="20"/>
    </w:rPr>
  </w:style>
  <w:style w:type="character" w:customStyle="1" w:styleId="TextkrperZchn">
    <w:name w:val="Textkörper Zchn"/>
    <w:link w:val="Textkrper"/>
    <w:uiPriority w:val="99"/>
    <w:semiHidden/>
    <w:rsid w:val="006D7253"/>
    <w:rPr>
      <w:rFonts w:ascii="Arial" w:eastAsia="Calibri" w:hAnsi="Arial" w:cs="Times New Roman"/>
    </w:rPr>
  </w:style>
  <w:style w:type="paragraph" w:styleId="Titel">
    <w:name w:val="Title"/>
    <w:basedOn w:val="Standard"/>
    <w:next w:val="Standard"/>
    <w:link w:val="TitelZchn"/>
    <w:uiPriority w:val="10"/>
    <w:qFormat/>
    <w:rsid w:val="006D7253"/>
    <w:pPr>
      <w:spacing w:before="240" w:after="60"/>
      <w:jc w:val="center"/>
      <w:outlineLvl w:val="0"/>
    </w:pPr>
    <w:rPr>
      <w:rFonts w:ascii="Arial" w:eastAsia="Times New Roman" w:hAnsi="Arial"/>
      <w:b/>
      <w:bCs/>
      <w:kern w:val="28"/>
      <w:sz w:val="32"/>
      <w:szCs w:val="32"/>
    </w:rPr>
  </w:style>
  <w:style w:type="character" w:customStyle="1" w:styleId="TitelZchn">
    <w:name w:val="Titel Zchn"/>
    <w:link w:val="Titel"/>
    <w:uiPriority w:val="10"/>
    <w:rsid w:val="006D7253"/>
    <w:rPr>
      <w:rFonts w:ascii="Arial" w:eastAsia="Times New Roman" w:hAnsi="Arial" w:cs="Times New Roman"/>
      <w:b/>
      <w:bCs/>
      <w:kern w:val="28"/>
      <w:sz w:val="32"/>
      <w:szCs w:val="32"/>
    </w:rPr>
  </w:style>
  <w:style w:type="character" w:customStyle="1" w:styleId="berschrift2Zchn">
    <w:name w:val="Überschrift 2 Zchn"/>
    <w:link w:val="berschrift2"/>
    <w:uiPriority w:val="9"/>
    <w:rsid w:val="006D7253"/>
    <w:rPr>
      <w:rFonts w:ascii="Arial" w:eastAsia="Times New Roman" w:hAnsi="Arial" w:cs="Times New Roman"/>
      <w:b/>
      <w:bCs/>
      <w:i/>
      <w:iCs/>
      <w:sz w:val="28"/>
      <w:szCs w:val="28"/>
    </w:rPr>
  </w:style>
  <w:style w:type="character" w:customStyle="1" w:styleId="berschrift3Zchn">
    <w:name w:val="Überschrift 3 Zchn"/>
    <w:link w:val="berschrift3"/>
    <w:uiPriority w:val="9"/>
    <w:semiHidden/>
    <w:rsid w:val="006D7253"/>
    <w:rPr>
      <w:rFonts w:ascii="Arial" w:eastAsia="Times New Roman" w:hAnsi="Arial" w:cs="Times New Roman"/>
      <w:b/>
      <w:bCs/>
      <w:sz w:val="26"/>
      <w:szCs w:val="26"/>
    </w:rPr>
  </w:style>
  <w:style w:type="character" w:customStyle="1" w:styleId="berschrift4Zchn">
    <w:name w:val="Überschrift 4 Zchn"/>
    <w:link w:val="berschrift4"/>
    <w:uiPriority w:val="9"/>
    <w:semiHidden/>
    <w:rsid w:val="006D7253"/>
    <w:rPr>
      <w:rFonts w:ascii="Arial" w:eastAsia="Times New Roman" w:hAnsi="Arial"/>
      <w:b/>
      <w:bCs/>
      <w:sz w:val="28"/>
      <w:szCs w:val="28"/>
    </w:rPr>
  </w:style>
  <w:style w:type="character" w:customStyle="1" w:styleId="berschrift5Zchn">
    <w:name w:val="Überschrift 5 Zchn"/>
    <w:link w:val="berschrift5"/>
    <w:uiPriority w:val="9"/>
    <w:semiHidden/>
    <w:rsid w:val="006D7253"/>
    <w:rPr>
      <w:rFonts w:ascii="Arial" w:eastAsia="Times New Roman" w:hAnsi="Arial"/>
      <w:b/>
      <w:bCs/>
      <w:i/>
      <w:iCs/>
      <w:sz w:val="26"/>
      <w:szCs w:val="26"/>
    </w:rPr>
  </w:style>
  <w:style w:type="character" w:customStyle="1" w:styleId="berschrift6Zchn">
    <w:name w:val="Überschrift 6 Zchn"/>
    <w:link w:val="berschrift6"/>
    <w:uiPriority w:val="9"/>
    <w:semiHidden/>
    <w:rsid w:val="006D7253"/>
    <w:rPr>
      <w:rFonts w:ascii="Arial" w:eastAsia="Times New Roman" w:hAnsi="Arial"/>
      <w:b/>
      <w:bCs/>
    </w:rPr>
  </w:style>
  <w:style w:type="character" w:customStyle="1" w:styleId="berschrift7Zchn">
    <w:name w:val="Überschrift 7 Zchn"/>
    <w:link w:val="berschrift7"/>
    <w:uiPriority w:val="9"/>
    <w:semiHidden/>
    <w:rsid w:val="006D7253"/>
    <w:rPr>
      <w:rFonts w:ascii="Arial" w:eastAsia="Times New Roman" w:hAnsi="Arial"/>
      <w:sz w:val="24"/>
      <w:szCs w:val="24"/>
    </w:rPr>
  </w:style>
  <w:style w:type="character" w:customStyle="1" w:styleId="berschrift8Zchn">
    <w:name w:val="Überschrift 8 Zchn"/>
    <w:link w:val="berschrift8"/>
    <w:uiPriority w:val="9"/>
    <w:semiHidden/>
    <w:rsid w:val="006D7253"/>
    <w:rPr>
      <w:rFonts w:ascii="Arial" w:eastAsia="Times New Roman" w:hAnsi="Arial"/>
      <w:i/>
      <w:iCs/>
      <w:sz w:val="24"/>
      <w:szCs w:val="24"/>
    </w:rPr>
  </w:style>
  <w:style w:type="character" w:customStyle="1" w:styleId="berschrift9Zchn">
    <w:name w:val="Überschrift 9 Zchn"/>
    <w:link w:val="berschrift9"/>
    <w:uiPriority w:val="9"/>
    <w:semiHidden/>
    <w:rsid w:val="006D7253"/>
    <w:rPr>
      <w:rFonts w:ascii="Arial" w:eastAsia="Times New Roman" w:hAnsi="Arial" w:cs="Times New Roman"/>
    </w:rPr>
  </w:style>
  <w:style w:type="paragraph" w:styleId="Umschlagabsenderadresse">
    <w:name w:val="envelope return"/>
    <w:basedOn w:val="Standard"/>
    <w:uiPriority w:val="99"/>
    <w:semiHidden/>
    <w:unhideWhenUsed/>
    <w:rsid w:val="006D7253"/>
    <w:rPr>
      <w:rFonts w:eastAsia="Times New Roman"/>
      <w:sz w:val="20"/>
      <w:szCs w:val="20"/>
    </w:rPr>
  </w:style>
  <w:style w:type="paragraph" w:styleId="Umschlagadresse">
    <w:name w:val="envelope address"/>
    <w:basedOn w:val="Standard"/>
    <w:uiPriority w:val="99"/>
    <w:semiHidden/>
    <w:unhideWhenUsed/>
    <w:rsid w:val="006D7253"/>
    <w:pPr>
      <w:framePr w:w="4320" w:h="2160" w:hRule="exact" w:hSpace="141" w:wrap="auto" w:hAnchor="page" w:xAlign="center" w:yAlign="bottom"/>
      <w:ind w:left="1"/>
    </w:pPr>
    <w:rPr>
      <w:rFonts w:eastAsia="Times New Roman"/>
      <w:sz w:val="24"/>
      <w:szCs w:val="24"/>
    </w:rPr>
  </w:style>
  <w:style w:type="paragraph" w:styleId="Untertitel">
    <w:name w:val="Subtitle"/>
    <w:basedOn w:val="Standard"/>
    <w:next w:val="Standard"/>
    <w:link w:val="UntertitelZchn"/>
    <w:uiPriority w:val="11"/>
    <w:qFormat/>
    <w:rsid w:val="006D7253"/>
    <w:pPr>
      <w:spacing w:after="60"/>
      <w:jc w:val="center"/>
      <w:outlineLvl w:val="1"/>
    </w:pPr>
    <w:rPr>
      <w:rFonts w:ascii="Arial" w:eastAsia="Times New Roman" w:hAnsi="Arial"/>
      <w:sz w:val="24"/>
      <w:szCs w:val="24"/>
    </w:rPr>
  </w:style>
  <w:style w:type="character" w:customStyle="1" w:styleId="UntertitelZchn">
    <w:name w:val="Untertitel Zchn"/>
    <w:link w:val="Untertitel"/>
    <w:uiPriority w:val="11"/>
    <w:rsid w:val="006D7253"/>
    <w:rPr>
      <w:rFonts w:ascii="Arial" w:eastAsia="Times New Roman" w:hAnsi="Arial" w:cs="Times New Roman"/>
      <w:sz w:val="24"/>
      <w:szCs w:val="24"/>
    </w:rPr>
  </w:style>
  <w:style w:type="paragraph" w:styleId="Listenabsatz">
    <w:name w:val="List Paragraph"/>
    <w:basedOn w:val="Standard"/>
    <w:uiPriority w:val="34"/>
    <w:qFormat/>
    <w:rsid w:val="00DE25CE"/>
    <w:pPr>
      <w:spacing w:after="120" w:line="276" w:lineRule="auto"/>
      <w:ind w:left="720"/>
      <w:contextualSpacing/>
    </w:pPr>
    <w:rPr>
      <w:rFonts w:ascii="Corbel" w:hAnsi="Corbel"/>
    </w:rPr>
  </w:style>
  <w:style w:type="paragraph" w:styleId="Kopfzeile">
    <w:name w:val="header"/>
    <w:basedOn w:val="Standard"/>
    <w:link w:val="KopfzeileZchn"/>
    <w:uiPriority w:val="99"/>
    <w:unhideWhenUsed/>
    <w:rsid w:val="002811BC"/>
    <w:pPr>
      <w:tabs>
        <w:tab w:val="center" w:pos="4536"/>
        <w:tab w:val="right" w:pos="9072"/>
      </w:tabs>
    </w:pPr>
    <w:rPr>
      <w:rFonts w:ascii="Corbel" w:hAnsi="Corbel"/>
    </w:rPr>
  </w:style>
  <w:style w:type="character" w:customStyle="1" w:styleId="KopfzeileZchn">
    <w:name w:val="Kopfzeile Zchn"/>
    <w:link w:val="Kopfzeile"/>
    <w:uiPriority w:val="99"/>
    <w:rsid w:val="002811BC"/>
    <w:rPr>
      <w:rFonts w:ascii="Corbel" w:hAnsi="Corbel"/>
      <w:sz w:val="22"/>
      <w:szCs w:val="22"/>
      <w:lang w:eastAsia="en-US"/>
    </w:rPr>
  </w:style>
  <w:style w:type="character" w:styleId="Hyperlink">
    <w:name w:val="Hyperlink"/>
    <w:uiPriority w:val="99"/>
    <w:unhideWhenUsed/>
    <w:rsid w:val="002811BC"/>
    <w:rPr>
      <w:color w:val="0563C1"/>
      <w:u w:val="single"/>
    </w:rPr>
  </w:style>
  <w:style w:type="character" w:customStyle="1" w:styleId="NichtaufgelsteErwhnung1">
    <w:name w:val="Nicht aufgelöste Erwähnung1"/>
    <w:uiPriority w:val="99"/>
    <w:semiHidden/>
    <w:unhideWhenUsed/>
    <w:rsid w:val="002811BC"/>
    <w:rPr>
      <w:color w:val="605E5C"/>
      <w:shd w:val="clear" w:color="auto" w:fill="E1DFDD"/>
    </w:rPr>
  </w:style>
  <w:style w:type="character" w:styleId="Kommentarzeichen">
    <w:name w:val="annotation reference"/>
    <w:uiPriority w:val="99"/>
    <w:semiHidden/>
    <w:unhideWhenUsed/>
    <w:rsid w:val="00CD0288"/>
    <w:rPr>
      <w:sz w:val="16"/>
      <w:szCs w:val="16"/>
    </w:rPr>
  </w:style>
  <w:style w:type="paragraph" w:styleId="Kommentartext">
    <w:name w:val="annotation text"/>
    <w:basedOn w:val="Standard"/>
    <w:link w:val="KommentartextZchn"/>
    <w:uiPriority w:val="99"/>
    <w:semiHidden/>
    <w:unhideWhenUsed/>
    <w:rsid w:val="00CD0288"/>
    <w:rPr>
      <w:sz w:val="20"/>
      <w:szCs w:val="20"/>
    </w:rPr>
  </w:style>
  <w:style w:type="character" w:customStyle="1" w:styleId="KommentartextZchn">
    <w:name w:val="Kommentartext Zchn"/>
    <w:link w:val="Kommentartext"/>
    <w:uiPriority w:val="99"/>
    <w:semiHidden/>
    <w:rsid w:val="00CD0288"/>
    <w:rPr>
      <w:lang w:eastAsia="en-US"/>
    </w:rPr>
  </w:style>
  <w:style w:type="paragraph" w:styleId="Kommentarthema">
    <w:name w:val="annotation subject"/>
    <w:basedOn w:val="Kommentartext"/>
    <w:next w:val="Kommentartext"/>
    <w:link w:val="KommentarthemaZchn"/>
    <w:uiPriority w:val="99"/>
    <w:semiHidden/>
    <w:unhideWhenUsed/>
    <w:rsid w:val="00CD0288"/>
    <w:rPr>
      <w:b/>
      <w:bCs/>
    </w:rPr>
  </w:style>
  <w:style w:type="character" w:customStyle="1" w:styleId="KommentarthemaZchn">
    <w:name w:val="Kommentarthema Zchn"/>
    <w:link w:val="Kommentarthema"/>
    <w:uiPriority w:val="99"/>
    <w:semiHidden/>
    <w:rsid w:val="00CD0288"/>
    <w:rPr>
      <w:b/>
      <w:bCs/>
      <w:lang w:eastAsia="en-US"/>
    </w:rPr>
  </w:style>
  <w:style w:type="paragraph" w:styleId="Sprechblasentext">
    <w:name w:val="Balloon Text"/>
    <w:basedOn w:val="Standard"/>
    <w:link w:val="SprechblasentextZchn"/>
    <w:uiPriority w:val="99"/>
    <w:semiHidden/>
    <w:unhideWhenUsed/>
    <w:rsid w:val="00CD0288"/>
    <w:rPr>
      <w:rFonts w:ascii="Segoe UI" w:hAnsi="Segoe UI" w:cs="Segoe UI"/>
      <w:sz w:val="18"/>
      <w:szCs w:val="18"/>
    </w:rPr>
  </w:style>
  <w:style w:type="character" w:customStyle="1" w:styleId="SprechblasentextZchn">
    <w:name w:val="Sprechblasentext Zchn"/>
    <w:link w:val="Sprechblasentext"/>
    <w:uiPriority w:val="99"/>
    <w:semiHidden/>
    <w:rsid w:val="00CD0288"/>
    <w:rPr>
      <w:rFonts w:ascii="Segoe UI" w:hAnsi="Segoe UI" w:cs="Segoe UI"/>
      <w:sz w:val="18"/>
      <w:szCs w:val="18"/>
      <w:lang w:eastAsia="en-US"/>
    </w:rPr>
  </w:style>
  <w:style w:type="paragraph" w:customStyle="1" w:styleId="Haupttitel">
    <w:name w:val="Haupttitel"/>
    <w:basedOn w:val="Kopfzeile"/>
    <w:rsid w:val="00C72EC7"/>
    <w:pPr>
      <w:tabs>
        <w:tab w:val="clear" w:pos="4536"/>
        <w:tab w:val="clear" w:pos="9072"/>
      </w:tabs>
      <w:spacing w:line="810" w:lineRule="exact"/>
    </w:pPr>
    <w:rPr>
      <w:rFonts w:ascii="Fago Pro" w:eastAsia="Times" w:hAnsi="Fago Pro"/>
      <w:b/>
      <w:sz w:val="40"/>
      <w:szCs w:val="20"/>
      <w:lang w:val="de-DE" w:eastAsia="de-DE"/>
    </w:rPr>
  </w:style>
  <w:style w:type="paragraph" w:styleId="Fuzeile">
    <w:name w:val="footer"/>
    <w:basedOn w:val="Standard"/>
    <w:link w:val="FuzeileZchn"/>
    <w:uiPriority w:val="99"/>
    <w:unhideWhenUsed/>
    <w:rsid w:val="00C72EC7"/>
    <w:pPr>
      <w:tabs>
        <w:tab w:val="center" w:pos="4536"/>
        <w:tab w:val="right" w:pos="9072"/>
      </w:tabs>
    </w:pPr>
  </w:style>
  <w:style w:type="character" w:customStyle="1" w:styleId="FuzeileZchn">
    <w:name w:val="Fußzeile Zchn"/>
    <w:basedOn w:val="Absatz-Standardschriftart"/>
    <w:link w:val="Fuzeile"/>
    <w:uiPriority w:val="99"/>
    <w:rsid w:val="00C72EC7"/>
    <w:rPr>
      <w:sz w:val="22"/>
      <w:szCs w:val="22"/>
      <w:lang w:eastAsia="en-US"/>
    </w:rPr>
  </w:style>
  <w:style w:type="paragraph" w:customStyle="1" w:styleId="Default">
    <w:name w:val="Default"/>
    <w:rsid w:val="00DC09FD"/>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7424113">
      <w:bodyDiv w:val="1"/>
      <w:marLeft w:val="0"/>
      <w:marRight w:val="0"/>
      <w:marTop w:val="0"/>
      <w:marBottom w:val="0"/>
      <w:divBdr>
        <w:top w:val="none" w:sz="0" w:space="0" w:color="auto"/>
        <w:left w:val="none" w:sz="0" w:space="0" w:color="auto"/>
        <w:bottom w:val="none" w:sz="0" w:space="0" w:color="auto"/>
        <w:right w:val="none" w:sz="0" w:space="0" w:color="auto"/>
      </w:divBdr>
    </w:div>
    <w:div w:id="129914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huenibach.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frederik.reinmann@fc-huenibach.ch" TargetMode="External"/><Relationship Id="rId4" Type="http://schemas.openxmlformats.org/officeDocument/2006/relationships/webSettings" Target="webSettings.xml"/><Relationship Id="rId9" Type="http://schemas.openxmlformats.org/officeDocument/2006/relationships/hyperlink" Target="mailto:info@fc-huenibach.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947</Words>
  <Characters>5970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BLS AG</Company>
  <LinksUpToDate>false</LinksUpToDate>
  <CharactersWithSpaces>6904</CharactersWithSpaces>
  <SharedDoc>false</SharedDoc>
  <HLinks>
    <vt:vector size="12" baseType="variant">
      <vt:variant>
        <vt:i4>4194356</vt:i4>
      </vt:variant>
      <vt:variant>
        <vt:i4>3</vt:i4>
      </vt:variant>
      <vt:variant>
        <vt:i4>0</vt:i4>
      </vt:variant>
      <vt:variant>
        <vt:i4>5</vt:i4>
      </vt:variant>
      <vt:variant>
        <vt:lpwstr>mailto:info@fc-huenibach.ch</vt:lpwstr>
      </vt:variant>
      <vt:variant>
        <vt:lpwstr/>
      </vt:variant>
      <vt:variant>
        <vt:i4>3932221</vt:i4>
      </vt:variant>
      <vt:variant>
        <vt:i4>0</vt:i4>
      </vt:variant>
      <vt:variant>
        <vt:i4>0</vt:i4>
      </vt:variant>
      <vt:variant>
        <vt:i4>5</vt:i4>
      </vt:variant>
      <vt:variant>
        <vt:lpwstr>http://www.fc-huenibach.ch/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 Borel</dc:creator>
  <cp:lastModifiedBy>Sportzentrum Heimberg</cp:lastModifiedBy>
  <cp:revision>2</cp:revision>
  <cp:lastPrinted>2020-07-20T08:28:00Z</cp:lastPrinted>
  <dcterms:created xsi:type="dcterms:W3CDTF">2020-10-22T04:59:00Z</dcterms:created>
  <dcterms:modified xsi:type="dcterms:W3CDTF">2020-10-22T04:59:00Z</dcterms:modified>
</cp:coreProperties>
</file>